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0370" w14:textId="31644CBC" w:rsidR="005B154E" w:rsidRPr="00610426" w:rsidRDefault="005B154E" w:rsidP="005B154E">
      <w:pPr>
        <w:rPr>
          <w:rFonts w:cs="Arial"/>
          <w:b/>
          <w:sz w:val="28"/>
          <w:szCs w:val="24"/>
        </w:rPr>
      </w:pPr>
      <w:r w:rsidRPr="00610426">
        <w:rPr>
          <w:rFonts w:cs="Arial"/>
          <w:b/>
          <w:sz w:val="28"/>
          <w:szCs w:val="24"/>
        </w:rPr>
        <w:t>PEDAGOGISK ÖVERLÄMNINGSUNDERLAG NÄR BARN/ELEV BYTER FÖRSKOLA/SKOLA</w:t>
      </w:r>
      <w:r w:rsidR="00CF72F9">
        <w:rPr>
          <w:rFonts w:cs="Arial"/>
          <w:b/>
          <w:sz w:val="28"/>
          <w:szCs w:val="24"/>
        </w:rPr>
        <w:t xml:space="preserve"> VID PLACERING</w:t>
      </w:r>
    </w:p>
    <w:p w14:paraId="49F3B960" w14:textId="77777777" w:rsidR="005B154E" w:rsidRPr="00552784" w:rsidRDefault="005B154E" w:rsidP="005B154E">
      <w:pPr>
        <w:rPr>
          <w:rFonts w:cs="Arial"/>
          <w:b/>
          <w:sz w:val="24"/>
          <w:szCs w:val="24"/>
        </w:rPr>
      </w:pPr>
      <w:r w:rsidRPr="00552784">
        <w:rPr>
          <w:rFonts w:cs="Arial"/>
          <w:b/>
          <w:sz w:val="24"/>
          <w:szCs w:val="24"/>
        </w:rPr>
        <w:t>Personuppgifter</w:t>
      </w:r>
    </w:p>
    <w:tbl>
      <w:tblPr>
        <w:tblStyle w:val="Tabellrutnt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28"/>
        <w:gridCol w:w="4526"/>
      </w:tblGrid>
      <w:tr w:rsidR="005B154E" w:rsidRPr="00552784" w14:paraId="2033552D" w14:textId="77777777" w:rsidTr="009A6224">
        <w:trPr>
          <w:trHeight w:val="957"/>
        </w:trPr>
        <w:tc>
          <w:tcPr>
            <w:tcW w:w="4606" w:type="dxa"/>
          </w:tcPr>
          <w:p w14:paraId="261B81FA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Överlämnande förskola och avdelning/skola och klass</w:t>
            </w:r>
          </w:p>
          <w:p w14:paraId="08560F18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4606" w:type="dxa"/>
          </w:tcPr>
          <w:p w14:paraId="688DB2D4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Ansvarig mentor/kontaktperson, namn och telefon</w:t>
            </w:r>
          </w:p>
          <w:p w14:paraId="1F12682D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</w:tr>
      <w:tr w:rsidR="005B154E" w:rsidRPr="00552784" w14:paraId="420689D9" w14:textId="77777777" w:rsidTr="009A6224">
        <w:trPr>
          <w:trHeight w:val="397"/>
        </w:trPr>
        <w:tc>
          <w:tcPr>
            <w:tcW w:w="4606" w:type="dxa"/>
          </w:tcPr>
          <w:p w14:paraId="6C57561E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Barnets/Elevens förnamn och efternamn</w:t>
            </w:r>
          </w:p>
          <w:p w14:paraId="6D8FB4A2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4606" w:type="dxa"/>
          </w:tcPr>
          <w:p w14:paraId="3D118EE2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Personnummer</w:t>
            </w:r>
          </w:p>
          <w:p w14:paraId="65A33A75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0"/>
          </w:p>
        </w:tc>
      </w:tr>
      <w:tr w:rsidR="005B154E" w:rsidRPr="00552784" w14:paraId="4D8E7FF5" w14:textId="77777777" w:rsidTr="009A6224">
        <w:trPr>
          <w:trHeight w:val="397"/>
        </w:trPr>
        <w:tc>
          <w:tcPr>
            <w:tcW w:w="4606" w:type="dxa"/>
          </w:tcPr>
          <w:p w14:paraId="0FE32087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Vårdnadshavare</w:t>
            </w:r>
          </w:p>
          <w:p w14:paraId="17639497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"/>
          </w:p>
          <w:p w14:paraId="62482B83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Har informerats om överlämningsunderlaget</w:t>
            </w:r>
          </w:p>
          <w:p w14:paraId="05BA2572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</w:t>
            </w:r>
          </w:p>
        </w:tc>
        <w:tc>
          <w:tcPr>
            <w:tcW w:w="4606" w:type="dxa"/>
          </w:tcPr>
          <w:p w14:paraId="513B4C9F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Vårdnadshavare</w:t>
            </w:r>
          </w:p>
          <w:p w14:paraId="6AF7512B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2"/>
          </w:p>
          <w:p w14:paraId="2CF1BD8F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Har informerats om överlämningsunderlaget</w:t>
            </w:r>
          </w:p>
          <w:p w14:paraId="5101CFD2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</w:t>
            </w:r>
          </w:p>
        </w:tc>
      </w:tr>
      <w:tr w:rsidR="005B154E" w:rsidRPr="00552784" w14:paraId="4C85392E" w14:textId="77777777" w:rsidTr="009A6224">
        <w:trPr>
          <w:trHeight w:val="397"/>
        </w:trPr>
        <w:tc>
          <w:tcPr>
            <w:tcW w:w="4606" w:type="dxa"/>
          </w:tcPr>
          <w:p w14:paraId="6ECFBD95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Barnet/eleven har informerats om överlämningsunderlaget</w:t>
            </w:r>
          </w:p>
          <w:p w14:paraId="32A8E654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</w:t>
            </w:r>
          </w:p>
        </w:tc>
        <w:tc>
          <w:tcPr>
            <w:tcW w:w="4606" w:type="dxa"/>
          </w:tcPr>
          <w:p w14:paraId="1498FF42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</w:p>
        </w:tc>
      </w:tr>
      <w:tr w:rsidR="005B154E" w:rsidRPr="00552784" w14:paraId="0FDD493B" w14:textId="77777777" w:rsidTr="009A6224">
        <w:trPr>
          <w:trHeight w:val="397"/>
        </w:trPr>
        <w:tc>
          <w:tcPr>
            <w:tcW w:w="4606" w:type="dxa"/>
          </w:tcPr>
          <w:p w14:paraId="2DEF6803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Mottagande förskola och avdelning/</w:t>
            </w:r>
          </w:p>
          <w:p w14:paraId="54760DCF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skola och klass</w:t>
            </w:r>
          </w:p>
          <w:p w14:paraId="4FFCAC6B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4606" w:type="dxa"/>
          </w:tcPr>
          <w:p w14:paraId="2B6F6621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Ansvarig mentor/kontaktperson,</w:t>
            </w:r>
          </w:p>
          <w:p w14:paraId="6BADD0FC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namn och telefon</w:t>
            </w:r>
          </w:p>
          <w:p w14:paraId="06373AF4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FORMTEXT </w:instrText>
            </w:r>
            <w:r w:rsidRPr="00CE2874">
              <w:rPr>
                <w:rFonts w:cs="Times New Roman"/>
                <w:sz w:val="20"/>
              </w:rPr>
            </w:r>
            <w:r w:rsidRPr="00CE2874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noProof/>
                <w:sz w:val="20"/>
              </w:rPr>
              <w:t> </w:t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</w:tc>
      </w:tr>
      <w:tr w:rsidR="005B154E" w:rsidRPr="00552784" w14:paraId="020DB69D" w14:textId="77777777" w:rsidTr="009A6224">
        <w:trPr>
          <w:trHeight w:val="397"/>
        </w:trPr>
        <w:tc>
          <w:tcPr>
            <w:tcW w:w="9212" w:type="dxa"/>
            <w:gridSpan w:val="2"/>
          </w:tcPr>
          <w:p w14:paraId="374F24D1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Vårdnadshavare har samtyckt till att information lämnas till mottagande förskola/skola</w:t>
            </w:r>
          </w:p>
          <w:p w14:paraId="72442B3B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 xml:space="preserve">En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3"/>
            <w:r w:rsidRPr="00CE2874">
              <w:rPr>
                <w:rFonts w:cs="Times New Roman"/>
                <w:sz w:val="20"/>
              </w:rPr>
              <w:t xml:space="preserve"> Båda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4"/>
            <w:r w:rsidRPr="00CE2874">
              <w:rPr>
                <w:rFonts w:cs="Times New Roman"/>
                <w:sz w:val="20"/>
              </w:rPr>
              <w:t xml:space="preserve"> Ingen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</w:p>
          <w:p w14:paraId="3C3B7750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t>Eleven har samtyckt till att information lämnas till mottagande skola (efter ålder och mognad)</w:t>
            </w:r>
          </w:p>
          <w:p w14:paraId="505CFBB9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Ja </w:t>
            </w: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Nej</w:t>
            </w:r>
          </w:p>
          <w:p w14:paraId="1A31C2DF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r w:rsidRPr="00CE2874">
              <w:rPr>
                <w:rFonts w:cs="Times New Roman"/>
                <w:sz w:val="20"/>
              </w:rPr>
              <w:t xml:space="preserve"> Om samtycke saknas överlämnas information, efter individuell prövning, till mottagande förskola/skola med stöd av generalklausulen (10 kap. 27 §)</w:t>
            </w:r>
          </w:p>
        </w:tc>
      </w:tr>
      <w:tr w:rsidR="005B154E" w:rsidRPr="00552784" w14:paraId="421838A5" w14:textId="77777777" w:rsidTr="009A6224">
        <w:tblPrEx>
          <w:tblCellMar>
            <w:top w:w="170" w:type="dxa"/>
            <w:bottom w:w="170" w:type="dxa"/>
          </w:tblCellMar>
        </w:tblPrEx>
        <w:trPr>
          <w:trHeight w:val="655"/>
        </w:trPr>
        <w:tc>
          <w:tcPr>
            <w:tcW w:w="4606" w:type="dxa"/>
          </w:tcPr>
          <w:p w14:paraId="63235117" w14:textId="77777777" w:rsidR="005B154E" w:rsidRPr="00CE2874" w:rsidRDefault="005B154E" w:rsidP="009A6224">
            <w:pPr>
              <w:rPr>
                <w:rFonts w:cs="Arial"/>
                <w:sz w:val="20"/>
              </w:rPr>
            </w:pPr>
            <w:r w:rsidRPr="00CE2874">
              <w:rPr>
                <w:rFonts w:cs="Arial"/>
                <w:sz w:val="20"/>
              </w:rPr>
              <w:t xml:space="preserve">Bifogade dokument/bilagor </w:t>
            </w:r>
          </w:p>
          <w:p w14:paraId="5CEAD811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5"/>
            <w:r w:rsidRPr="00CE2874">
              <w:rPr>
                <w:rFonts w:cs="Times New Roman"/>
                <w:sz w:val="20"/>
              </w:rPr>
              <w:t xml:space="preserve"> Särskild handlingsplan för förskolan</w:t>
            </w:r>
          </w:p>
          <w:p w14:paraId="386FE68F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6"/>
            <w:r w:rsidRPr="00CE2874">
              <w:rPr>
                <w:rFonts w:cs="Times New Roman"/>
                <w:sz w:val="20"/>
              </w:rPr>
              <w:t xml:space="preserve"> Betyg</w:t>
            </w:r>
          </w:p>
          <w:p w14:paraId="37ECC262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7"/>
            <w:r w:rsidRPr="00CE2874">
              <w:rPr>
                <w:rFonts w:cs="Times New Roman"/>
                <w:sz w:val="20"/>
              </w:rPr>
              <w:t xml:space="preserve"> IUP</w:t>
            </w:r>
          </w:p>
          <w:p w14:paraId="10E9F98E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8"/>
            <w:r w:rsidRPr="00CE2874">
              <w:rPr>
                <w:rFonts w:cs="Times New Roman"/>
                <w:sz w:val="20"/>
              </w:rPr>
              <w:t xml:space="preserve"> Studieplan för eleven</w:t>
            </w:r>
          </w:p>
          <w:p w14:paraId="7B1768CA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9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9"/>
            <w:r w:rsidRPr="00CE2874">
              <w:rPr>
                <w:rFonts w:cs="Times New Roman"/>
                <w:sz w:val="20"/>
              </w:rPr>
              <w:t xml:space="preserve"> Skriftliga omdömen/måluppfyllelse</w:t>
            </w:r>
          </w:p>
          <w:p w14:paraId="4C1C1407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0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0"/>
            <w:r w:rsidRPr="00CE2874">
              <w:rPr>
                <w:rFonts w:cs="Times New Roman"/>
                <w:sz w:val="20"/>
              </w:rPr>
              <w:t xml:space="preserve"> Resultatprofil NP årskurs </w:t>
            </w:r>
          </w:p>
          <w:p w14:paraId="6C393A1D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1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1"/>
            <w:r w:rsidRPr="00CE2874">
              <w:rPr>
                <w:rFonts w:cs="Times New Roman"/>
                <w:sz w:val="20"/>
              </w:rPr>
              <w:t xml:space="preserve"> Närvaroöversikt</w:t>
            </w:r>
          </w:p>
        </w:tc>
        <w:tc>
          <w:tcPr>
            <w:tcW w:w="4606" w:type="dxa"/>
          </w:tcPr>
          <w:p w14:paraId="6A77681D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</w:p>
          <w:p w14:paraId="01E20ADD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2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2"/>
            <w:r w:rsidRPr="00CE2874">
              <w:rPr>
                <w:rFonts w:cs="Times New Roman"/>
                <w:sz w:val="20"/>
              </w:rPr>
              <w:t xml:space="preserve"> Skol- och elevutredning</w:t>
            </w:r>
          </w:p>
          <w:p w14:paraId="57C76A18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3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3"/>
            <w:r w:rsidRPr="00CE2874">
              <w:rPr>
                <w:rFonts w:cs="Times New Roman"/>
                <w:sz w:val="20"/>
              </w:rPr>
              <w:t xml:space="preserve"> Åtgärdsprogram</w:t>
            </w:r>
          </w:p>
          <w:p w14:paraId="183E0233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4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4"/>
            <w:r w:rsidRPr="00CE2874">
              <w:rPr>
                <w:rFonts w:cs="Times New Roman"/>
                <w:sz w:val="20"/>
              </w:rPr>
              <w:t xml:space="preserve"> Utvärdering av åtgärdsprogram</w:t>
            </w:r>
          </w:p>
          <w:p w14:paraId="1DE72317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5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5"/>
            <w:r w:rsidRPr="00CE2874">
              <w:rPr>
                <w:rFonts w:cs="Times New Roman"/>
                <w:sz w:val="20"/>
              </w:rPr>
              <w:t xml:space="preserve"> Övriga utredningar</w:t>
            </w:r>
          </w:p>
          <w:p w14:paraId="4739E48C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6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6"/>
            <w:r w:rsidRPr="00CE2874">
              <w:rPr>
                <w:rFonts w:cs="Times New Roman"/>
                <w:sz w:val="20"/>
              </w:rPr>
              <w:t xml:space="preserve"> Beslut om anpassad studiegång</w:t>
            </w:r>
          </w:p>
          <w:p w14:paraId="1301BBBC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7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7"/>
            <w:r w:rsidRPr="00CE2874">
              <w:rPr>
                <w:rFonts w:cs="Times New Roman"/>
                <w:sz w:val="20"/>
              </w:rPr>
              <w:t xml:space="preserve"> Beslut om särskild undervisningsgrupp</w:t>
            </w:r>
          </w:p>
          <w:p w14:paraId="448BCBDA" w14:textId="77777777" w:rsidR="005B154E" w:rsidRPr="00CE2874" w:rsidRDefault="005B154E" w:rsidP="009A6224">
            <w:pPr>
              <w:rPr>
                <w:rFonts w:cs="Times New Roman"/>
                <w:sz w:val="20"/>
              </w:rPr>
            </w:pPr>
            <w:r w:rsidRPr="00CE2874">
              <w:rPr>
                <w:rFonts w:cs="Times New Roman"/>
                <w:sz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8"/>
            <w:r w:rsidRPr="00CE2874">
              <w:rPr>
                <w:rFonts w:cs="Times New Roman"/>
                <w:sz w:val="20"/>
              </w:rPr>
              <w:instrText xml:space="preserve"> FORMCHECKBOX </w:instrText>
            </w:r>
            <w:r w:rsidR="008921A2">
              <w:rPr>
                <w:rFonts w:cs="Times New Roman"/>
                <w:sz w:val="20"/>
              </w:rPr>
            </w:r>
            <w:r w:rsidR="008921A2">
              <w:rPr>
                <w:rFonts w:cs="Times New Roman"/>
                <w:sz w:val="20"/>
              </w:rPr>
              <w:fldChar w:fldCharType="separate"/>
            </w:r>
            <w:r w:rsidRPr="00CE2874">
              <w:rPr>
                <w:rFonts w:cs="Times New Roman"/>
                <w:sz w:val="20"/>
              </w:rPr>
              <w:fldChar w:fldCharType="end"/>
            </w:r>
            <w:bookmarkEnd w:id="18"/>
            <w:r w:rsidRPr="00CE2874">
              <w:rPr>
                <w:rFonts w:cs="Times New Roman"/>
                <w:sz w:val="20"/>
              </w:rPr>
              <w:t xml:space="preserve"> Övriga dokument och protokoll</w:t>
            </w:r>
          </w:p>
        </w:tc>
      </w:tr>
    </w:tbl>
    <w:p w14:paraId="3641F29A" w14:textId="77777777" w:rsidR="005B154E" w:rsidRPr="00552784" w:rsidRDefault="005B154E" w:rsidP="005B154E">
      <w:pPr>
        <w:rPr>
          <w:rFonts w:cs="Arial"/>
          <w:sz w:val="24"/>
          <w:szCs w:val="24"/>
        </w:rPr>
      </w:pPr>
      <w:r w:rsidRPr="00552784">
        <w:rPr>
          <w:rFonts w:cs="Arial"/>
        </w:rPr>
        <w:br/>
      </w:r>
      <w:r w:rsidRPr="00552784">
        <w:rPr>
          <w:rFonts w:cs="Arial"/>
          <w:b/>
          <w:sz w:val="24"/>
          <w:szCs w:val="24"/>
        </w:rPr>
        <w:t>Barnets/elevens situation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B154E" w:rsidRPr="00552784" w14:paraId="47A398F5" w14:textId="77777777" w:rsidTr="009A6224">
        <w:tc>
          <w:tcPr>
            <w:tcW w:w="9212" w:type="dxa"/>
          </w:tcPr>
          <w:p w14:paraId="1B04BD90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>Barnets/elevens utredda behov.</w:t>
            </w:r>
          </w:p>
          <w:p w14:paraId="1FE8F8F5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</w:p>
        </w:tc>
      </w:tr>
      <w:tr w:rsidR="005B154E" w:rsidRPr="00552784" w14:paraId="271DDCD6" w14:textId="77777777" w:rsidTr="009A6224">
        <w:tc>
          <w:tcPr>
            <w:tcW w:w="9212" w:type="dxa"/>
          </w:tcPr>
          <w:p w14:paraId="6A2FD38E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>Vad förskolan/skolan har gjort för att möta barnets/elevens behov. Anpassningar, hjälpmedel och övrigt stöd.</w:t>
            </w:r>
          </w:p>
          <w:p w14:paraId="47D3E5A6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</w:p>
        </w:tc>
      </w:tr>
      <w:tr w:rsidR="005B154E" w:rsidRPr="00552784" w14:paraId="0F06E499" w14:textId="77777777" w:rsidTr="009A6224">
        <w:tc>
          <w:tcPr>
            <w:tcW w:w="9212" w:type="dxa"/>
          </w:tcPr>
          <w:p w14:paraId="3FADB4D1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 xml:space="preserve">Barnets/elevens aktuella situation i förskolan/ i undervisningen – delaktighet, motivation, arbetsinsats, ansvarskänsla, samarbetsförmåga, starka sidor, svårigheter </w:t>
            </w:r>
            <w:proofErr w:type="gramStart"/>
            <w:r w:rsidRPr="008921A2">
              <w:rPr>
                <w:rFonts w:cs="Times New Roman"/>
                <w:sz w:val="18"/>
                <w:szCs w:val="20"/>
              </w:rPr>
              <w:t>etc.</w:t>
            </w:r>
            <w:proofErr w:type="gramEnd"/>
          </w:p>
          <w:p w14:paraId="05FE7CD0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  <w:bookmarkEnd w:id="19"/>
          </w:p>
        </w:tc>
      </w:tr>
      <w:tr w:rsidR="005B154E" w:rsidRPr="00552784" w14:paraId="1E8AB15C" w14:textId="77777777" w:rsidTr="009A6224">
        <w:tc>
          <w:tcPr>
            <w:tcW w:w="9212" w:type="dxa"/>
          </w:tcPr>
          <w:p w14:paraId="167C7B6E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 xml:space="preserve">Barnets aktuella situation i andra sammanhang än undervisning – i grupp, med kamrater </w:t>
            </w:r>
            <w:proofErr w:type="gramStart"/>
            <w:r w:rsidRPr="008921A2">
              <w:rPr>
                <w:rFonts w:cs="Times New Roman"/>
                <w:sz w:val="18"/>
                <w:szCs w:val="20"/>
              </w:rPr>
              <w:t>etc.</w:t>
            </w:r>
            <w:proofErr w:type="gramEnd"/>
          </w:p>
          <w:p w14:paraId="4097E721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  <w:bookmarkEnd w:id="20"/>
          </w:p>
        </w:tc>
      </w:tr>
      <w:tr w:rsidR="005B154E" w:rsidRPr="00552784" w14:paraId="53D06B4F" w14:textId="77777777" w:rsidTr="009A6224">
        <w:tc>
          <w:tcPr>
            <w:tcW w:w="9212" w:type="dxa"/>
          </w:tcPr>
          <w:p w14:paraId="49C2DE21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 xml:space="preserve">Information om ev. annat modersmål än svenska – vistelsetid i Sverige, om barnet haft modersmålsstöd i förskolan, om eleven följt kursplanen i svenska som andraspråk, styrkor/svagheter i det svenska språket, förutsättningar att nå målen i övriga ämnen </w:t>
            </w:r>
            <w:proofErr w:type="gramStart"/>
            <w:r w:rsidRPr="008921A2">
              <w:rPr>
                <w:rFonts w:cs="Times New Roman"/>
                <w:sz w:val="18"/>
                <w:szCs w:val="20"/>
              </w:rPr>
              <w:t>etc.</w:t>
            </w:r>
            <w:proofErr w:type="gramEnd"/>
            <w:r w:rsidRPr="008921A2">
              <w:rPr>
                <w:rFonts w:cs="Times New Roman"/>
                <w:sz w:val="18"/>
                <w:szCs w:val="20"/>
              </w:rPr>
              <w:br/>
            </w: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  <w:bookmarkEnd w:id="21"/>
          </w:p>
        </w:tc>
      </w:tr>
      <w:tr w:rsidR="005B154E" w:rsidRPr="00552784" w14:paraId="74F9D33F" w14:textId="77777777" w:rsidTr="009A6224">
        <w:tc>
          <w:tcPr>
            <w:tcW w:w="9212" w:type="dxa"/>
          </w:tcPr>
          <w:p w14:paraId="7DB18EEF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>Övriga upplysningar av betydelse</w:t>
            </w:r>
          </w:p>
          <w:p w14:paraId="1FC573D7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  <w:bookmarkEnd w:id="22"/>
          </w:p>
        </w:tc>
      </w:tr>
      <w:tr w:rsidR="005B154E" w:rsidRPr="00552784" w14:paraId="12BA0861" w14:textId="77777777" w:rsidTr="009A6224">
        <w:tc>
          <w:tcPr>
            <w:tcW w:w="9212" w:type="dxa"/>
          </w:tcPr>
          <w:p w14:paraId="2F2A176B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>Datum</w:t>
            </w:r>
          </w:p>
          <w:p w14:paraId="7CD11D56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  <w:bookmarkEnd w:id="23"/>
          </w:p>
          <w:p w14:paraId="7D5F78A8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t>Ansvarig för sammanställningen, namn och titel</w:t>
            </w:r>
          </w:p>
          <w:p w14:paraId="52A4AE28" w14:textId="77777777" w:rsidR="005B154E" w:rsidRPr="008921A2" w:rsidRDefault="005B154E" w:rsidP="009A6224">
            <w:pPr>
              <w:rPr>
                <w:rFonts w:cs="Times New Roman"/>
                <w:sz w:val="18"/>
                <w:szCs w:val="20"/>
              </w:rPr>
            </w:pPr>
            <w:r w:rsidRPr="008921A2">
              <w:rPr>
                <w:rFonts w:cs="Times New Roman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8921A2">
              <w:rPr>
                <w:rFonts w:cs="Times New Roman"/>
                <w:sz w:val="18"/>
                <w:szCs w:val="20"/>
              </w:rPr>
              <w:instrText xml:space="preserve"> FORMTEXT </w:instrText>
            </w:r>
            <w:r w:rsidRPr="008921A2">
              <w:rPr>
                <w:rFonts w:cs="Times New Roman"/>
                <w:sz w:val="18"/>
                <w:szCs w:val="20"/>
              </w:rPr>
            </w:r>
            <w:r w:rsidRPr="008921A2">
              <w:rPr>
                <w:rFonts w:cs="Times New Roman"/>
                <w:sz w:val="18"/>
                <w:szCs w:val="20"/>
              </w:rPr>
              <w:fldChar w:fldCharType="separate"/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noProof/>
                <w:sz w:val="18"/>
                <w:szCs w:val="20"/>
              </w:rPr>
              <w:t> </w:t>
            </w:r>
            <w:r w:rsidRPr="008921A2">
              <w:rPr>
                <w:rFonts w:cs="Times New Roman"/>
                <w:sz w:val="18"/>
                <w:szCs w:val="20"/>
              </w:rPr>
              <w:fldChar w:fldCharType="end"/>
            </w:r>
            <w:bookmarkEnd w:id="24"/>
          </w:p>
        </w:tc>
      </w:tr>
    </w:tbl>
    <w:p w14:paraId="05E02E89" w14:textId="77777777" w:rsidR="005B154E" w:rsidRPr="00552784" w:rsidRDefault="005B154E" w:rsidP="005B154E">
      <w:pPr>
        <w:tabs>
          <w:tab w:val="left" w:pos="1530"/>
        </w:tabs>
        <w:sectPr w:rsidR="005B154E" w:rsidRPr="00552784" w:rsidSect="005B154E">
          <w:footerReference w:type="default" r:id="rId8"/>
          <w:footerReference w:type="first" r:id="rId9"/>
          <w:type w:val="continuous"/>
          <w:pgSz w:w="11900" w:h="16840"/>
          <w:pgMar w:top="851" w:right="1418" w:bottom="1418" w:left="1418" w:header="1134" w:footer="851" w:gutter="0"/>
          <w:pgBorders w:offsetFrom="page">
            <w:top w:val="double" w:sz="4" w:space="24" w:color="1C1C1C" w:themeColor="accent3"/>
            <w:left w:val="double" w:sz="4" w:space="24" w:color="1C1C1C" w:themeColor="accent3"/>
            <w:bottom w:val="double" w:sz="4" w:space="24" w:color="1C1C1C" w:themeColor="accent3"/>
            <w:right w:val="double" w:sz="4" w:space="24" w:color="1C1C1C" w:themeColor="accent3"/>
          </w:pgBorders>
          <w:pgNumType w:start="1"/>
          <w:cols w:space="708"/>
          <w:titlePg/>
          <w:docGrid w:linePitch="299"/>
        </w:sectPr>
      </w:pPr>
    </w:p>
    <w:p w14:paraId="63B4B792" w14:textId="77777777" w:rsidR="00AC41A4" w:rsidRPr="00C85BCA" w:rsidRDefault="00AC41A4" w:rsidP="00C85BCA"/>
    <w:sectPr w:rsidR="00AC41A4" w:rsidRPr="00C85BCA" w:rsidSect="0024266E">
      <w:headerReference w:type="default" r:id="rId10"/>
      <w:headerReference w:type="first" r:id="rId11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C781" w14:textId="77777777" w:rsidR="0037276C" w:rsidRDefault="0037276C" w:rsidP="00E47EFD">
      <w:r>
        <w:separator/>
      </w:r>
    </w:p>
  </w:endnote>
  <w:endnote w:type="continuationSeparator" w:id="0">
    <w:p w14:paraId="2179D4D0" w14:textId="77777777" w:rsidR="0037276C" w:rsidRDefault="0037276C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932A" w14:textId="77777777" w:rsidR="005B154E" w:rsidRPr="006702CB" w:rsidRDefault="005B154E" w:rsidP="006702CB">
    <w:pPr>
      <w:pStyle w:val="Sidfot"/>
      <w:jc w:val="center"/>
    </w:pPr>
    <w:r w:rsidRPr="00166F14">
      <w:rPr>
        <w:noProof/>
        <w:lang w:eastAsia="sv-SE"/>
      </w:rPr>
      <w:drawing>
        <wp:anchor distT="36576" distB="36576" distL="36576" distR="36576" simplePos="0" relativeHeight="251662336" behindDoc="0" locked="0" layoutInCell="1" allowOverlap="1" wp14:anchorId="6FEDA35C" wp14:editId="0AA0F490">
          <wp:simplePos x="0" y="0"/>
          <wp:positionH relativeFrom="column">
            <wp:posOffset>-400050</wp:posOffset>
          </wp:positionH>
          <wp:positionV relativeFrom="paragraph">
            <wp:posOffset>151765</wp:posOffset>
          </wp:positionV>
          <wp:extent cx="2174875" cy="275590"/>
          <wp:effectExtent l="0" t="0" r="0" b="0"/>
          <wp:wrapNone/>
          <wp:docPr id="220" name="Bildobjekt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F14">
      <w:rPr>
        <w:noProof/>
        <w:lang w:eastAsia="sv-SE"/>
      </w:rPr>
      <w:drawing>
        <wp:anchor distT="36576" distB="36576" distL="36576" distR="36576" simplePos="0" relativeHeight="251661312" behindDoc="0" locked="0" layoutInCell="1" allowOverlap="1" wp14:anchorId="5BD300C4" wp14:editId="48D151D8">
          <wp:simplePos x="0" y="0"/>
          <wp:positionH relativeFrom="column">
            <wp:posOffset>1909445</wp:posOffset>
          </wp:positionH>
          <wp:positionV relativeFrom="paragraph">
            <wp:posOffset>141605</wp:posOffset>
          </wp:positionV>
          <wp:extent cx="3710940" cy="321736"/>
          <wp:effectExtent l="0" t="0" r="3810" b="2540"/>
          <wp:wrapNone/>
          <wp:docPr id="219" name="Bildobjekt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3217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sv-SE"/>
      </w:rPr>
      <w:drawing>
        <wp:anchor distT="0" distB="0" distL="114300" distR="114300" simplePos="0" relativeHeight="251664384" behindDoc="1" locked="0" layoutInCell="1" allowOverlap="1" wp14:anchorId="213DA1DD" wp14:editId="54775F52">
          <wp:simplePos x="0" y="0"/>
          <wp:positionH relativeFrom="margin">
            <wp:posOffset>5660390</wp:posOffset>
          </wp:positionH>
          <wp:positionV relativeFrom="paragraph">
            <wp:posOffset>134620</wp:posOffset>
          </wp:positionV>
          <wp:extent cx="285115" cy="331470"/>
          <wp:effectExtent l="0" t="0" r="635" b="0"/>
          <wp:wrapTight wrapText="bothSides">
            <wp:wrapPolygon edited="0">
              <wp:start x="0" y="0"/>
              <wp:lineTo x="0" y="19862"/>
              <wp:lineTo x="20205" y="19862"/>
              <wp:lineTo x="20205" y="0"/>
              <wp:lineTo x="0" y="0"/>
            </wp:wrapPolygon>
          </wp:wrapTight>
          <wp:docPr id="224" name="Bildobjekt 224" descr="Bildresultat för jgy logg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jgy logg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8C4F" w14:textId="77777777" w:rsidR="005B154E" w:rsidRDefault="005B154E" w:rsidP="006702CB">
    <w:pPr>
      <w:pStyle w:val="Sidfot"/>
      <w:jc w:val="center"/>
    </w:pPr>
    <w:r w:rsidRPr="00166F14">
      <w:rPr>
        <w:rFonts w:ascii="Cambria" w:hAnsi="Cambria"/>
        <w:noProof/>
        <w:lang w:eastAsia="sv-SE"/>
      </w:rPr>
      <w:drawing>
        <wp:anchor distT="36576" distB="36576" distL="36576" distR="36576" simplePos="0" relativeHeight="251659264" behindDoc="0" locked="0" layoutInCell="1" allowOverlap="1" wp14:anchorId="0290A3EF" wp14:editId="01EDC4D2">
          <wp:simplePos x="0" y="0"/>
          <wp:positionH relativeFrom="column">
            <wp:posOffset>1976120</wp:posOffset>
          </wp:positionH>
          <wp:positionV relativeFrom="paragraph">
            <wp:posOffset>179705</wp:posOffset>
          </wp:positionV>
          <wp:extent cx="3710940" cy="321736"/>
          <wp:effectExtent l="0" t="0" r="3810" b="2540"/>
          <wp:wrapNone/>
          <wp:docPr id="221" name="Bildobjekt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3217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sv-SE"/>
      </w:rPr>
      <w:drawing>
        <wp:anchor distT="0" distB="0" distL="114300" distR="114300" simplePos="0" relativeHeight="251663360" behindDoc="1" locked="0" layoutInCell="1" allowOverlap="1" wp14:anchorId="19A45A3A" wp14:editId="51261471">
          <wp:simplePos x="0" y="0"/>
          <wp:positionH relativeFrom="rightMargin">
            <wp:align>left</wp:align>
          </wp:positionH>
          <wp:positionV relativeFrom="paragraph">
            <wp:posOffset>182245</wp:posOffset>
          </wp:positionV>
          <wp:extent cx="285115" cy="331470"/>
          <wp:effectExtent l="0" t="0" r="635" b="0"/>
          <wp:wrapTight wrapText="bothSides">
            <wp:wrapPolygon edited="0">
              <wp:start x="0" y="0"/>
              <wp:lineTo x="0" y="19862"/>
              <wp:lineTo x="20205" y="19862"/>
              <wp:lineTo x="20205" y="0"/>
              <wp:lineTo x="0" y="0"/>
            </wp:wrapPolygon>
          </wp:wrapTight>
          <wp:docPr id="222" name="Bildobjekt 222" descr="Bildresultat för jgy logg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jgy logg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F14">
      <w:rPr>
        <w:rFonts w:ascii="Cambria" w:hAnsi="Cambria"/>
        <w:noProof/>
        <w:lang w:eastAsia="sv-SE"/>
      </w:rPr>
      <w:drawing>
        <wp:anchor distT="36576" distB="36576" distL="36576" distR="36576" simplePos="0" relativeHeight="251660288" behindDoc="0" locked="0" layoutInCell="1" allowOverlap="1" wp14:anchorId="3CEB202A" wp14:editId="233DCF37">
          <wp:simplePos x="0" y="0"/>
          <wp:positionH relativeFrom="column">
            <wp:posOffset>-400050</wp:posOffset>
          </wp:positionH>
          <wp:positionV relativeFrom="paragraph">
            <wp:posOffset>201930</wp:posOffset>
          </wp:positionV>
          <wp:extent cx="2174875" cy="275590"/>
          <wp:effectExtent l="0" t="0" r="0" b="0"/>
          <wp:wrapNone/>
          <wp:docPr id="223" name="Bildobjekt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E5DBB" w14:textId="77777777" w:rsidR="0037276C" w:rsidRDefault="0037276C" w:rsidP="00E47EFD">
      <w:r>
        <w:separator/>
      </w:r>
    </w:p>
  </w:footnote>
  <w:footnote w:type="continuationSeparator" w:id="0">
    <w:p w14:paraId="0004A16D" w14:textId="77777777" w:rsidR="0037276C" w:rsidRDefault="0037276C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6B65" w14:textId="00321144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8921A2">
      <w:fldChar w:fldCharType="begin"/>
    </w:r>
    <w:r w:rsidR="008921A2">
      <w:instrText xml:space="preserve"> NUMPAGES  \* Arabic  \* MERGEFORMAT </w:instrText>
    </w:r>
    <w:r w:rsidR="008921A2">
      <w:fldChar w:fldCharType="separate"/>
    </w:r>
    <w:r w:rsidR="00447366" w:rsidRPr="00447366">
      <w:rPr>
        <w:noProof/>
        <w:color w:val="4D4D4D"/>
      </w:rPr>
      <w:t>1</w:t>
    </w:r>
    <w:r w:rsidR="008921A2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5B4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35200" behindDoc="0" locked="0" layoutInCell="1" allowOverlap="1" wp14:anchorId="0642C74F" wp14:editId="4AE4D314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1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41AF0801"/>
    <w:multiLevelType w:val="hybridMultilevel"/>
    <w:tmpl w:val="32F07C5C"/>
    <w:lvl w:ilvl="0" w:tplc="1FB0231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A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32E4"/>
    <w:rsid w:val="003270B9"/>
    <w:rsid w:val="0035326B"/>
    <w:rsid w:val="0037276C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027D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154E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21A2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A2FFC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01186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85BCA"/>
    <w:rsid w:val="00C949DA"/>
    <w:rsid w:val="00C95FF0"/>
    <w:rsid w:val="00CA35FA"/>
    <w:rsid w:val="00CC55ED"/>
    <w:rsid w:val="00CD0A1E"/>
    <w:rsid w:val="00CF72F9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19144"/>
  <w15:chartTrackingRefBased/>
  <w15:docId w15:val="{47148336-7256-4B13-B8C9-45BE2D80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0"/>
    <w:lsdException w:name="Plain Table 5" w:uiPriority="45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CA35FA"/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Avsndare">
    <w:name w:val="Avsändare"/>
    <w:basedOn w:val="Normal"/>
    <w:qFormat/>
    <w:rsid w:val="00CA35FA"/>
    <w:pPr>
      <w:spacing w:line="280" w:lineRule="exact"/>
      <w:ind w:right="357"/>
    </w:pPr>
    <w:rPr>
      <w:rFonts w:ascii="Arial" w:hAnsi="Arial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CA35FA"/>
  </w:style>
  <w:style w:type="paragraph" w:styleId="Liststycke">
    <w:name w:val="List Paragraph"/>
    <w:basedOn w:val="Normal"/>
    <w:uiPriority w:val="34"/>
    <w:qFormat/>
    <w:rsid w:val="00CA35FA"/>
    <w:pPr>
      <w:spacing w:after="160" w:line="259" w:lineRule="auto"/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35F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35FA"/>
    <w:rPr>
      <w:vertAlign w:val="superscript"/>
    </w:rPr>
  </w:style>
  <w:style w:type="paragraph" w:customStyle="1" w:styleId="Default">
    <w:name w:val="Default"/>
    <w:rsid w:val="00CA3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ntstabell4dekorfrg3">
    <w:name w:val="Grid Table 4 Accent 3"/>
    <w:basedOn w:val="Normaltabell"/>
    <w:uiPriority w:val="49"/>
    <w:rsid w:val="00CA35FA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3" w:themeTint="99"/>
        <w:left w:val="single" w:sz="4" w:space="0" w:color="767676" w:themeColor="accent3" w:themeTint="99"/>
        <w:bottom w:val="single" w:sz="4" w:space="0" w:color="767676" w:themeColor="accent3" w:themeTint="99"/>
        <w:right w:val="single" w:sz="4" w:space="0" w:color="767676" w:themeColor="accent3" w:themeTint="99"/>
        <w:insideH w:val="single" w:sz="4" w:space="0" w:color="767676" w:themeColor="accent3" w:themeTint="99"/>
        <w:insideV w:val="single" w:sz="4" w:space="0" w:color="7676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1C1C" w:themeColor="accent3"/>
          <w:left w:val="single" w:sz="4" w:space="0" w:color="1C1C1C" w:themeColor="accent3"/>
          <w:bottom w:val="single" w:sz="4" w:space="0" w:color="1C1C1C" w:themeColor="accent3"/>
          <w:right w:val="single" w:sz="4" w:space="0" w:color="1C1C1C" w:themeColor="accent3"/>
          <w:insideH w:val="nil"/>
          <w:insideV w:val="nil"/>
        </w:tcBorders>
        <w:shd w:val="clear" w:color="auto" w:fill="1C1C1C" w:themeFill="accent3"/>
      </w:tcPr>
    </w:tblStylePr>
    <w:tblStylePr w:type="lastRow">
      <w:rPr>
        <w:b/>
        <w:bCs/>
      </w:rPr>
      <w:tblPr/>
      <w:tcPr>
        <w:tcBorders>
          <w:top w:val="double" w:sz="4" w:space="0" w:color="1C1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accent3" w:themeFillTint="33"/>
      </w:tcPr>
    </w:tblStylePr>
    <w:tblStylePr w:type="band1Horz">
      <w:tblPr/>
      <w:tcPr>
        <w:shd w:val="clear" w:color="auto" w:fill="D1D1D1" w:themeFill="accent3" w:themeFillTint="33"/>
      </w:tcPr>
    </w:tblStylePr>
  </w:style>
  <w:style w:type="paragraph" w:styleId="Numreradlista2">
    <w:name w:val="List Number 2"/>
    <w:basedOn w:val="Normal"/>
    <w:uiPriority w:val="99"/>
    <w:unhideWhenUsed/>
    <w:rsid w:val="00CA35FA"/>
    <w:pPr>
      <w:tabs>
        <w:tab w:val="num" w:pos="643"/>
      </w:tabs>
      <w:ind w:left="643" w:hanging="360"/>
      <w:contextualSpacing/>
    </w:pPr>
  </w:style>
  <w:style w:type="paragraph" w:styleId="Innehll4">
    <w:name w:val="toc 4"/>
    <w:basedOn w:val="Normal"/>
    <w:next w:val="Normal"/>
    <w:autoRedefine/>
    <w:unhideWhenUsed/>
    <w:rsid w:val="00CA35FA"/>
    <w:pPr>
      <w:spacing w:after="0"/>
      <w:ind w:left="660"/>
    </w:pPr>
    <w:rPr>
      <w:sz w:val="18"/>
      <w:szCs w:val="18"/>
    </w:rPr>
  </w:style>
  <w:style w:type="paragraph" w:styleId="Innehll5">
    <w:name w:val="toc 5"/>
    <w:basedOn w:val="Normal"/>
    <w:next w:val="Normal"/>
    <w:autoRedefine/>
    <w:unhideWhenUsed/>
    <w:rsid w:val="00CA35FA"/>
    <w:pPr>
      <w:spacing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nhideWhenUsed/>
    <w:rsid w:val="00CA35FA"/>
    <w:pPr>
      <w:spacing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nhideWhenUsed/>
    <w:rsid w:val="00CA35FA"/>
    <w:pPr>
      <w:spacing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nhideWhenUsed/>
    <w:rsid w:val="00CA35FA"/>
    <w:pPr>
      <w:spacing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nhideWhenUsed/>
    <w:rsid w:val="00CA35FA"/>
    <w:pPr>
      <w:spacing w:after="0"/>
      <w:ind w:left="1760"/>
    </w:pPr>
    <w:rPr>
      <w:sz w:val="18"/>
      <w:szCs w:val="18"/>
    </w:rPr>
  </w:style>
  <w:style w:type="table" w:styleId="Tabellrutnt">
    <w:name w:val="Table Grid"/>
    <w:basedOn w:val="Normaltabell"/>
    <w:uiPriority w:val="39"/>
    <w:rsid w:val="00CA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stext">
    <w:name w:val="endnote text"/>
    <w:basedOn w:val="Normal"/>
    <w:link w:val="SlutnotstextChar"/>
    <w:semiHidden/>
    <w:unhideWhenUsed/>
    <w:rsid w:val="00CA35F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CA35FA"/>
    <w:rPr>
      <w:sz w:val="20"/>
      <w:szCs w:val="20"/>
    </w:rPr>
  </w:style>
  <w:style w:type="character" w:styleId="Slutnotsreferens">
    <w:name w:val="endnote reference"/>
    <w:basedOn w:val="Standardstycketeckensnitt"/>
    <w:semiHidden/>
    <w:unhideWhenUsed/>
    <w:rsid w:val="00CA35FA"/>
    <w:rPr>
      <w:vertAlign w:val="superscript"/>
    </w:rPr>
  </w:style>
  <w:style w:type="table" w:styleId="Rutntstabell4dekorfrg1">
    <w:name w:val="Grid Table 4 Accent 1"/>
    <w:basedOn w:val="Normaltabell"/>
    <w:uiPriority w:val="49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AFF4E" w:themeColor="accent1" w:themeTint="99"/>
        <w:left w:val="single" w:sz="4" w:space="0" w:color="CAFF4E" w:themeColor="accent1" w:themeTint="99"/>
        <w:bottom w:val="single" w:sz="4" w:space="0" w:color="CAFF4E" w:themeColor="accent1" w:themeTint="99"/>
        <w:right w:val="single" w:sz="4" w:space="0" w:color="CAFF4E" w:themeColor="accent1" w:themeTint="99"/>
        <w:insideH w:val="single" w:sz="4" w:space="0" w:color="CAFF4E" w:themeColor="accent1" w:themeTint="99"/>
        <w:insideV w:val="single" w:sz="4" w:space="0" w:color="CAFF4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D700" w:themeColor="accent1"/>
          <w:left w:val="single" w:sz="4" w:space="0" w:color="97D700" w:themeColor="accent1"/>
          <w:bottom w:val="single" w:sz="4" w:space="0" w:color="97D700" w:themeColor="accent1"/>
          <w:right w:val="single" w:sz="4" w:space="0" w:color="97D700" w:themeColor="accent1"/>
          <w:insideH w:val="nil"/>
          <w:insideV w:val="nil"/>
        </w:tcBorders>
        <w:shd w:val="clear" w:color="auto" w:fill="97D700" w:themeFill="accent1"/>
      </w:tcPr>
    </w:tblStylePr>
    <w:tblStylePr w:type="lastRow">
      <w:rPr>
        <w:b/>
        <w:bCs/>
      </w:rPr>
      <w:tblPr/>
      <w:tcPr>
        <w:tcBorders>
          <w:top w:val="double" w:sz="4" w:space="0" w:color="97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FC4" w:themeFill="accent1" w:themeFillTint="33"/>
      </w:tcPr>
    </w:tblStylePr>
    <w:tblStylePr w:type="band1Horz">
      <w:tblPr/>
      <w:tcPr>
        <w:shd w:val="clear" w:color="auto" w:fill="EDFFC4" w:themeFill="accent1" w:themeFillTint="33"/>
      </w:tcPr>
    </w:tblStylePr>
  </w:style>
  <w:style w:type="paragraph" w:customStyle="1" w:styleId="CM9">
    <w:name w:val="CM9"/>
    <w:basedOn w:val="Default"/>
    <w:next w:val="Default"/>
    <w:uiPriority w:val="99"/>
    <w:rsid w:val="00CA35FA"/>
    <w:pPr>
      <w:spacing w:line="271" w:lineRule="atLeast"/>
    </w:pPr>
    <w:rPr>
      <w:rFonts w:ascii="Adobe Garamond Pro" w:hAnsi="Adobe Garamond Pro" w:cstheme="minorBidi"/>
      <w:color w:val="auto"/>
    </w:rPr>
  </w:style>
  <w:style w:type="table" w:styleId="Listtabell6frgstark">
    <w:name w:val="List Table 6 Colorful"/>
    <w:basedOn w:val="Normaltabell"/>
    <w:uiPriority w:val="51"/>
    <w:rsid w:val="00CA35FA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2">
    <w:name w:val="Plain Table 2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rutntljust">
    <w:name w:val="Grid Table Light"/>
    <w:basedOn w:val="Normaltabell"/>
    <w:rsid w:val="00CA35FA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4A4A4" w:themeColor="accent3" w:themeTint="66"/>
        <w:left w:val="single" w:sz="4" w:space="0" w:color="A4A4A4" w:themeColor="accent3" w:themeTint="66"/>
        <w:bottom w:val="single" w:sz="4" w:space="0" w:color="A4A4A4" w:themeColor="accent3" w:themeTint="66"/>
        <w:right w:val="single" w:sz="4" w:space="0" w:color="A4A4A4" w:themeColor="accent3" w:themeTint="66"/>
        <w:insideH w:val="single" w:sz="4" w:space="0" w:color="A4A4A4" w:themeColor="accent3" w:themeTint="66"/>
        <w:insideV w:val="single" w:sz="4" w:space="0" w:color="A4A4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76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6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35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DBFF89" w:themeColor="accent1" w:themeTint="66"/>
        <w:left w:val="single" w:sz="4" w:space="0" w:color="DBFF89" w:themeColor="accent1" w:themeTint="66"/>
        <w:bottom w:val="single" w:sz="4" w:space="0" w:color="DBFF89" w:themeColor="accent1" w:themeTint="66"/>
        <w:right w:val="single" w:sz="4" w:space="0" w:color="DBFF89" w:themeColor="accent1" w:themeTint="66"/>
        <w:insideH w:val="single" w:sz="4" w:space="0" w:color="DBFF89" w:themeColor="accent1" w:themeTint="66"/>
        <w:insideV w:val="single" w:sz="4" w:space="0" w:color="DBFF8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FF4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FF4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se/url?sa=i&amp;rct=j&amp;q=&amp;esrc=s&amp;source=images&amp;cd=&amp;cad=rja&amp;uact=8&amp;ved=0ahUKEwi3uYbU-4PYAhUMJJoKHTBuAsUQjRwIBw&amp;url=http://jgy.se/om-oss/ovrigt/media/&amp;psig=AOvVaw2yQaJquqXbnhI-8mWlHAvY&amp;ust=1513150670661497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google.se/url?sa=i&amp;rct=j&amp;q=&amp;esrc=s&amp;source=images&amp;cd=&amp;cad=rja&amp;uact=8&amp;ved=0ahUKEwi3uYbU-4PYAhUMJJoKHTBuAsUQjRwIBw&amp;url=http://jgy.se/om-oss/ovrigt/media/&amp;psig=AOvVaw2yQaJquqXbnhI-8mWlHAvY&amp;ust=1513150670661497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7</cp:revision>
  <cp:lastPrinted>2015-10-27T14:22:00Z</cp:lastPrinted>
  <dcterms:created xsi:type="dcterms:W3CDTF">2020-10-08T07:49:00Z</dcterms:created>
  <dcterms:modified xsi:type="dcterms:W3CDTF">2020-10-08T10:42:00Z</dcterms:modified>
</cp:coreProperties>
</file>