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2484" w14:textId="77777777" w:rsidR="003B317D" w:rsidRDefault="003B317D" w:rsidP="009F5473">
      <w:pPr>
        <w:pStyle w:val="Brdtext-RJH"/>
        <w:rPr>
          <w:rFonts w:ascii="Verdana" w:hAnsi="Verdana"/>
          <w:b/>
          <w:bCs/>
          <w:sz w:val="22"/>
          <w:szCs w:val="22"/>
          <w:lang w:val="sv-SE"/>
        </w:rPr>
      </w:pPr>
    </w:p>
    <w:p w14:paraId="7AAF8409" w14:textId="3DD29C2A" w:rsidR="00293FE9" w:rsidRDefault="00720C9F" w:rsidP="009F5473">
      <w:pPr>
        <w:pStyle w:val="Brdtext-RJH"/>
        <w:rPr>
          <w:rFonts w:ascii="Verdana" w:hAnsi="Verdana"/>
          <w:b/>
          <w:bCs/>
          <w:sz w:val="22"/>
          <w:szCs w:val="22"/>
          <w:lang w:val="sv-SE"/>
        </w:rPr>
      </w:pPr>
      <w:r w:rsidRPr="00720C9F">
        <w:rPr>
          <w:rFonts w:ascii="Verdana" w:hAnsi="Verdana"/>
          <w:b/>
          <w:bCs/>
          <w:sz w:val="22"/>
          <w:szCs w:val="22"/>
          <w:lang w:val="sv-SE"/>
        </w:rPr>
        <w:t>Rutin vid ansökan om begränsning av antalet listade barn/unga vuxna</w:t>
      </w:r>
    </w:p>
    <w:p w14:paraId="53BDDB70" w14:textId="35982BE8" w:rsidR="00546DAC" w:rsidRDefault="00546DAC" w:rsidP="009F5473">
      <w:pPr>
        <w:pStyle w:val="Brdtext-RJH"/>
        <w:rPr>
          <w:rFonts w:ascii="Verdana" w:hAnsi="Verdana"/>
          <w:b/>
          <w:bCs/>
          <w:sz w:val="22"/>
          <w:szCs w:val="22"/>
          <w:lang w:val="sv-SE"/>
        </w:rPr>
      </w:pPr>
    </w:p>
    <w:p w14:paraId="29D9436A" w14:textId="217C7247" w:rsidR="00546DAC" w:rsidRPr="00546DAC" w:rsidRDefault="421291AB" w:rsidP="009F5473">
      <w:pPr>
        <w:pStyle w:val="Brdtext-RJH"/>
        <w:rPr>
          <w:rFonts w:ascii="Verdana" w:hAnsi="Verdana"/>
          <w:b/>
          <w:bCs/>
          <w:sz w:val="22"/>
          <w:szCs w:val="22"/>
          <w:lang w:val="sv-SE"/>
        </w:rPr>
      </w:pPr>
      <w:r w:rsidRPr="421291AB">
        <w:rPr>
          <w:rFonts w:ascii="Verdana" w:hAnsi="Verdana"/>
        </w:rPr>
        <w:t xml:space="preserve">Enligt förfrågningsunderlaget för vårdval allmäntandvård barn och unga vuxna åtar sig vårdenheten att behandla samtliga barn- och unga vuxna som önskar lista sig </w:t>
      </w:r>
      <w:r w:rsidRPr="421291AB">
        <w:rPr>
          <w:rFonts w:ascii="Verdana" w:hAnsi="Verdana"/>
          <w:lang w:val="sv-SE"/>
        </w:rPr>
        <w:t>hos vårdgivaren.</w:t>
      </w:r>
      <w:r w:rsidRPr="421291AB">
        <w:rPr>
          <w:rFonts w:ascii="Verdana" w:hAnsi="Verdana"/>
          <w:color w:val="FF0000"/>
        </w:rPr>
        <w:t xml:space="preserve"> </w:t>
      </w:r>
      <w:r w:rsidRPr="421291AB">
        <w:rPr>
          <w:rFonts w:ascii="Verdana" w:hAnsi="Verdana"/>
        </w:rPr>
        <w:t>I de fall vårdenheten önskar begränsa totalantalet listade barn och unga vuxna ska skriftlig ansökan</w:t>
      </w:r>
      <w:r w:rsidRPr="421291AB">
        <w:rPr>
          <w:rFonts w:ascii="Verdana" w:hAnsi="Verdana"/>
          <w:color w:val="000000" w:themeColor="text1"/>
        </w:rPr>
        <w:t xml:space="preserve"> </w:t>
      </w:r>
      <w:r w:rsidRPr="421291AB">
        <w:rPr>
          <w:rFonts w:ascii="Verdana" w:hAnsi="Verdana"/>
        </w:rPr>
        <w:t>lämnas in till Region Jämtland Härjedalen, som besluta</w:t>
      </w:r>
      <w:r w:rsidRPr="421291AB">
        <w:rPr>
          <w:rFonts w:ascii="Verdana" w:hAnsi="Verdana"/>
          <w:color w:val="000000" w:themeColor="text1"/>
          <w:lang w:val="sv-SE"/>
        </w:rPr>
        <w:t>r</w:t>
      </w:r>
      <w:r w:rsidRPr="421291AB">
        <w:rPr>
          <w:rFonts w:ascii="Verdana" w:hAnsi="Verdana"/>
          <w:color w:val="FF0000"/>
        </w:rPr>
        <w:t xml:space="preserve"> </w:t>
      </w:r>
      <w:r w:rsidRPr="421291AB">
        <w:rPr>
          <w:rFonts w:ascii="Verdana" w:hAnsi="Verdana"/>
        </w:rPr>
        <w:t>om ett eventuellt godkännande av begränsning.</w:t>
      </w:r>
      <w:r w:rsidRPr="421291AB">
        <w:rPr>
          <w:rFonts w:ascii="Verdana" w:hAnsi="Verdana"/>
          <w:color w:val="FF0000"/>
          <w:lang w:val="sv-SE"/>
        </w:rPr>
        <w:t xml:space="preserve"> </w:t>
      </w:r>
      <w:r w:rsidRPr="421291AB">
        <w:rPr>
          <w:rFonts w:ascii="Verdana" w:hAnsi="Verdana"/>
          <w:color w:val="000000" w:themeColor="text1"/>
        </w:rPr>
        <w:t>Begränsning kan medges i högst 12 månader</w:t>
      </w:r>
      <w:r w:rsidRPr="421291AB">
        <w:rPr>
          <w:rFonts w:ascii="Verdana" w:hAnsi="Verdana"/>
          <w:color w:val="000000" w:themeColor="text1"/>
          <w:lang w:val="sv-SE"/>
        </w:rPr>
        <w:t xml:space="preserve"> och skall därefter prövas på nytt</w:t>
      </w:r>
      <w:r w:rsidRPr="421291AB">
        <w:rPr>
          <w:rFonts w:ascii="Verdana" w:hAnsi="Verdana"/>
          <w:color w:val="000000" w:themeColor="text1"/>
        </w:rPr>
        <w:t>. Skäl för begränsning kan exempelvis vara tillfällig brist på personal eller andra aspekter relaterade till arbetsmiljö och säkerhet.</w:t>
      </w:r>
    </w:p>
    <w:p w14:paraId="3A69544A" w14:textId="77777777" w:rsidR="00720C9F" w:rsidRDefault="00720C9F" w:rsidP="009F5473">
      <w:pPr>
        <w:pStyle w:val="Brdtext-RJH"/>
        <w:rPr>
          <w:rFonts w:ascii="Verdana" w:hAnsi="Verdana"/>
          <w:b/>
          <w:bCs/>
          <w:sz w:val="22"/>
          <w:szCs w:val="22"/>
          <w:lang w:val="sv-SE"/>
        </w:rPr>
      </w:pPr>
    </w:p>
    <w:p w14:paraId="75D38102" w14:textId="544811E7" w:rsidR="00720C9F" w:rsidRDefault="421291AB" w:rsidP="00F210F2">
      <w:pPr>
        <w:pStyle w:val="Brdtext-RJH"/>
        <w:rPr>
          <w:rFonts w:ascii="Verdana" w:hAnsi="Verdana"/>
          <w:lang w:val="sv-SE"/>
        </w:rPr>
      </w:pPr>
      <w:r w:rsidRPr="421291AB">
        <w:rPr>
          <w:rFonts w:ascii="Verdana" w:hAnsi="Verdana"/>
          <w:lang w:val="sv-SE"/>
        </w:rPr>
        <w:t>Vårdgivaren fyller i blankett ”</w:t>
      </w:r>
      <w:hyperlink r:id="rId8" w:history="1">
        <w:r w:rsidR="00B75F0D" w:rsidRPr="00B75F0D">
          <w:rPr>
            <w:rStyle w:val="Hyperlnk"/>
            <w:rFonts w:ascii="Verdana" w:hAnsi="Verdana"/>
            <w:lang w:val="sv-SE"/>
          </w:rPr>
          <w:t>Ansökan om begränsning av tak</w:t>
        </w:r>
      </w:hyperlink>
      <w:r w:rsidR="00B75F0D">
        <w:rPr>
          <w:rFonts w:ascii="Verdana" w:hAnsi="Verdana"/>
          <w:lang w:val="sv-SE"/>
        </w:rPr>
        <w:t>”</w:t>
      </w:r>
    </w:p>
    <w:p w14:paraId="4E2A9D59" w14:textId="4C2B7143" w:rsidR="00720C9F" w:rsidRDefault="00720C9F" w:rsidP="421291AB">
      <w:pPr>
        <w:pStyle w:val="Brdtext-RJH"/>
        <w:rPr>
          <w:rFonts w:ascii="Verdana" w:eastAsia="Verdana" w:hAnsi="Verdana" w:cs="Verdana"/>
          <w:lang w:val="sv-SE"/>
        </w:rPr>
      </w:pPr>
    </w:p>
    <w:p w14:paraId="63EF2E90" w14:textId="18CC89A2" w:rsidR="421291AB" w:rsidRDefault="421291AB" w:rsidP="421291AB">
      <w:pPr>
        <w:pStyle w:val="Brdtext-RJH"/>
        <w:rPr>
          <w:rFonts w:ascii="Verdana" w:eastAsia="Verdana" w:hAnsi="Verdana" w:cs="Verdana"/>
          <w:lang w:val="sv-SE"/>
        </w:rPr>
      </w:pPr>
      <w:r w:rsidRPr="421291AB">
        <w:rPr>
          <w:rFonts w:ascii="Verdana" w:eastAsia="Verdana" w:hAnsi="Verdana" w:cs="Verdana"/>
          <w:lang w:val="sv-SE"/>
        </w:rPr>
        <w:t xml:space="preserve">När Region Jämtland Härjedalen godkänt en begränsning upprättar Beställarenheten en centralt administrerad kö för vårdgivaren. </w:t>
      </w:r>
    </w:p>
    <w:p w14:paraId="4A8798C3" w14:textId="5C1BE5E1" w:rsidR="421291AB" w:rsidRDefault="421291AB" w:rsidP="421291AB">
      <w:pPr>
        <w:pStyle w:val="Brdtext-RJH"/>
        <w:rPr>
          <w:rFonts w:eastAsia="Arial"/>
          <w:lang w:val="sv-SE"/>
        </w:rPr>
      </w:pPr>
    </w:p>
    <w:p w14:paraId="17A0AD22" w14:textId="5295D878" w:rsidR="004B34FA" w:rsidRDefault="421291AB" w:rsidP="00F210F2">
      <w:pPr>
        <w:pStyle w:val="Brdtext-RJH"/>
        <w:rPr>
          <w:rFonts w:ascii="Verdana" w:hAnsi="Verdana"/>
          <w:lang w:val="sv-SE"/>
        </w:rPr>
      </w:pPr>
      <w:r w:rsidRPr="421291AB">
        <w:rPr>
          <w:rFonts w:ascii="Verdana" w:hAnsi="Verdana"/>
          <w:lang w:val="sv-SE"/>
        </w:rPr>
        <w:t xml:space="preserve">När vårdgivaren får blanketter om önskemål från nya barn och unga vuxna för att lista sig till vårdgivaren då taket är fullt, ska övertagsblanketten skickas underskriven till Beställarenheten. </w:t>
      </w:r>
      <w:r w:rsidRPr="421291AB">
        <w:rPr>
          <w:rFonts w:ascii="Verdana" w:hAnsi="Verdana"/>
          <w:i/>
          <w:iCs/>
          <w:lang w:val="sv-SE"/>
        </w:rPr>
        <w:t>Kom ihåg att informera barn/ung vuxen/målsman att hen står i kö tills ni meddelar att hen är listad på kliniken</w:t>
      </w:r>
      <w:r w:rsidR="00B75F0D">
        <w:rPr>
          <w:rFonts w:ascii="Verdana" w:hAnsi="Verdana"/>
          <w:i/>
          <w:iCs/>
          <w:lang w:val="sv-SE"/>
        </w:rPr>
        <w:t>.  Barnet/ung vuxen kommer att vara listad hos</w:t>
      </w:r>
      <w:r w:rsidR="00420DA7">
        <w:rPr>
          <w:rFonts w:ascii="Verdana" w:hAnsi="Verdana"/>
          <w:i/>
          <w:iCs/>
          <w:lang w:val="sv-SE"/>
        </w:rPr>
        <w:t xml:space="preserve"> sin</w:t>
      </w:r>
      <w:r w:rsidR="00B75F0D">
        <w:rPr>
          <w:rFonts w:ascii="Verdana" w:hAnsi="Verdana"/>
          <w:i/>
          <w:iCs/>
          <w:lang w:val="sv-SE"/>
        </w:rPr>
        <w:t xml:space="preserve"> nuvarande vårdgivare tills det blir </w:t>
      </w:r>
      <w:r w:rsidR="00420DA7">
        <w:rPr>
          <w:rFonts w:ascii="Verdana" w:hAnsi="Verdana"/>
          <w:i/>
          <w:iCs/>
          <w:lang w:val="sv-SE"/>
        </w:rPr>
        <w:t>dennes plats</w:t>
      </w:r>
      <w:r w:rsidR="00B75F0D">
        <w:rPr>
          <w:rFonts w:ascii="Verdana" w:hAnsi="Verdana"/>
          <w:i/>
          <w:iCs/>
          <w:lang w:val="sv-SE"/>
        </w:rPr>
        <w:t xml:space="preserve"> i kön och blir listad på</w:t>
      </w:r>
      <w:r w:rsidR="00420DA7">
        <w:rPr>
          <w:rFonts w:ascii="Verdana" w:hAnsi="Verdana"/>
          <w:i/>
          <w:iCs/>
          <w:lang w:val="sv-SE"/>
        </w:rPr>
        <w:t xml:space="preserve"> nya kliniken.</w:t>
      </w:r>
      <w:r w:rsidR="00B75F0D">
        <w:rPr>
          <w:rFonts w:ascii="Verdana" w:hAnsi="Verdana"/>
          <w:i/>
          <w:iCs/>
          <w:lang w:val="sv-SE"/>
        </w:rPr>
        <w:t xml:space="preserve">   </w:t>
      </w:r>
    </w:p>
    <w:p w14:paraId="46F4DF8D" w14:textId="7A8E4646" w:rsidR="00BB4897" w:rsidRDefault="004B34FA" w:rsidP="00F210F2">
      <w:pPr>
        <w:pStyle w:val="Brdtext-RJH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>M</w:t>
      </w:r>
      <w:r w:rsidR="00F34096">
        <w:rPr>
          <w:rFonts w:ascii="Verdana" w:hAnsi="Verdana"/>
          <w:lang w:val="sv-SE"/>
        </w:rPr>
        <w:t xml:space="preserve">ärk blanketten med </w:t>
      </w:r>
      <w:r w:rsidR="00F34096" w:rsidRPr="00BB4897">
        <w:rPr>
          <w:rFonts w:ascii="Verdana" w:hAnsi="Verdana"/>
          <w:b/>
          <w:bCs/>
          <w:lang w:val="sv-SE"/>
        </w:rPr>
        <w:t>KÖ</w:t>
      </w:r>
      <w:r w:rsidR="00F34096">
        <w:rPr>
          <w:rFonts w:ascii="Verdana" w:hAnsi="Verdana"/>
          <w:lang w:val="sv-SE"/>
        </w:rPr>
        <w:t>.</w:t>
      </w:r>
      <w:r w:rsidR="00DE15B8">
        <w:rPr>
          <w:rFonts w:ascii="Verdana" w:hAnsi="Verdana"/>
          <w:lang w:val="sv-SE"/>
        </w:rPr>
        <w:t xml:space="preserve"> </w:t>
      </w:r>
    </w:p>
    <w:p w14:paraId="2314CE6B" w14:textId="77777777" w:rsidR="004B34FA" w:rsidRDefault="004B34FA" w:rsidP="00F210F2">
      <w:pPr>
        <w:pStyle w:val="Brdtext-RJH"/>
        <w:rPr>
          <w:rFonts w:ascii="Verdana" w:hAnsi="Verdana"/>
          <w:lang w:val="sv-SE"/>
        </w:rPr>
      </w:pPr>
    </w:p>
    <w:p w14:paraId="35F78526" w14:textId="0456F4FA" w:rsidR="00DE15B8" w:rsidRDefault="421291AB" w:rsidP="00F210F2">
      <w:pPr>
        <w:pStyle w:val="Brdtext-RJH"/>
        <w:rPr>
          <w:rFonts w:ascii="Verdana" w:hAnsi="Verdana"/>
          <w:lang w:val="sv-SE"/>
        </w:rPr>
      </w:pPr>
      <w:r w:rsidRPr="421291AB">
        <w:rPr>
          <w:rFonts w:ascii="Verdana" w:hAnsi="Verdana"/>
          <w:lang w:val="sv-SE"/>
        </w:rPr>
        <w:t>Handläggare på Beställarenheten administrerar och hanterar dessa önskemål samt håller koll på om det finns plats i kön (utifrån ankomstdatum på blankett)</w:t>
      </w:r>
    </w:p>
    <w:p w14:paraId="60700A6A" w14:textId="77777777" w:rsidR="00BB4897" w:rsidRDefault="00BB4897" w:rsidP="00F210F2">
      <w:pPr>
        <w:pStyle w:val="Brdtext-RJH"/>
        <w:rPr>
          <w:rFonts w:ascii="Verdana" w:hAnsi="Verdana"/>
          <w:lang w:val="sv-SE"/>
        </w:rPr>
      </w:pPr>
    </w:p>
    <w:p w14:paraId="580C5C9A" w14:textId="6DC0DF28" w:rsidR="00DE15B8" w:rsidRDefault="421291AB" w:rsidP="421291AB">
      <w:pPr>
        <w:pStyle w:val="Brdtext-RJH"/>
        <w:rPr>
          <w:rFonts w:ascii="Verdana" w:hAnsi="Verdana"/>
          <w:lang w:val="sv-SE"/>
        </w:rPr>
      </w:pPr>
      <w:r w:rsidRPr="421291AB">
        <w:rPr>
          <w:rFonts w:ascii="Verdana" w:hAnsi="Verdana"/>
          <w:lang w:val="sv-SE"/>
        </w:rPr>
        <w:t>Beställarenheten g</w:t>
      </w:r>
      <w:r w:rsidR="00876AE7">
        <w:rPr>
          <w:rFonts w:ascii="Verdana" w:hAnsi="Verdana"/>
          <w:lang w:val="sv-SE"/>
        </w:rPr>
        <w:t>ö</w:t>
      </w:r>
      <w:r w:rsidRPr="421291AB">
        <w:rPr>
          <w:rFonts w:ascii="Verdana" w:hAnsi="Verdana"/>
          <w:lang w:val="sv-SE"/>
        </w:rPr>
        <w:t>r månatliga kontroller av listtaket och om plats blir ledig fylls platsen på utifrån inkommande datum på övertagsblankett.</w:t>
      </w:r>
    </w:p>
    <w:p w14:paraId="05ABFBBB" w14:textId="5886D77D" w:rsidR="00DE15B8" w:rsidRDefault="421291AB" w:rsidP="00F210F2">
      <w:pPr>
        <w:pStyle w:val="Brdtext-RJH"/>
        <w:rPr>
          <w:rFonts w:ascii="Verdana" w:hAnsi="Verdana"/>
          <w:lang w:val="sv-SE"/>
        </w:rPr>
      </w:pPr>
      <w:r w:rsidRPr="421291AB">
        <w:rPr>
          <w:rFonts w:ascii="Verdana" w:hAnsi="Verdana"/>
          <w:lang w:val="sv-SE"/>
        </w:rPr>
        <w:t xml:space="preserve">När nya patienter listas in av Beställarenheten meddelas vårdgivaren om detta. </w:t>
      </w:r>
    </w:p>
    <w:p w14:paraId="5B27409B" w14:textId="2027C616" w:rsidR="421291AB" w:rsidRDefault="421291AB" w:rsidP="421291AB">
      <w:pPr>
        <w:pStyle w:val="Brdtext-RJH"/>
        <w:rPr>
          <w:rFonts w:eastAsia="Arial"/>
          <w:lang w:val="sv-SE"/>
        </w:rPr>
      </w:pPr>
    </w:p>
    <w:p w14:paraId="726DC9FD" w14:textId="77777777" w:rsidR="00BB4897" w:rsidRDefault="00F210F2" w:rsidP="00F210F2">
      <w:pPr>
        <w:pStyle w:val="Brdtext-RJH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 xml:space="preserve">Familjemedlemmar folkbokförda på samma adress som en familjemedlem som redan är listad hos vårdgivaren kan på begäran av vårdgivaren ges förtur i kön. </w:t>
      </w:r>
    </w:p>
    <w:p w14:paraId="1CD9608D" w14:textId="327A6E0D" w:rsidR="00BB4897" w:rsidRDefault="00BB4897" w:rsidP="00F210F2">
      <w:pPr>
        <w:pStyle w:val="Brdtext-RJH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 xml:space="preserve">Det ska i dessa fall framgå i valblanketten som skickas till Beställarenheten. </w:t>
      </w:r>
      <w:r w:rsidR="00987CAD">
        <w:rPr>
          <w:rFonts w:ascii="Verdana" w:hAnsi="Verdana"/>
          <w:lang w:val="sv-SE"/>
        </w:rPr>
        <w:t xml:space="preserve">Märk övertagsblanketten med </w:t>
      </w:r>
      <w:r w:rsidR="00987CAD" w:rsidRPr="00987CAD">
        <w:rPr>
          <w:rFonts w:ascii="Verdana" w:hAnsi="Verdana"/>
          <w:b/>
          <w:bCs/>
          <w:lang w:val="sv-SE"/>
        </w:rPr>
        <w:t>SYSKONFÖRTUR</w:t>
      </w:r>
      <w:r w:rsidR="00987CAD">
        <w:rPr>
          <w:rFonts w:ascii="Verdana" w:hAnsi="Verdana"/>
          <w:lang w:val="sv-SE"/>
        </w:rPr>
        <w:t xml:space="preserve">. </w:t>
      </w:r>
      <w:r w:rsidR="00F210F2">
        <w:rPr>
          <w:rFonts w:ascii="Verdana" w:hAnsi="Verdana"/>
          <w:lang w:val="sv-SE"/>
        </w:rPr>
        <w:t>Det</w:t>
      </w:r>
      <w:r w:rsidR="00987CAD">
        <w:rPr>
          <w:rFonts w:ascii="Verdana" w:hAnsi="Verdana"/>
          <w:lang w:val="sv-SE"/>
        </w:rPr>
        <w:t>ta</w:t>
      </w:r>
      <w:r w:rsidR="00F210F2">
        <w:rPr>
          <w:rFonts w:ascii="Verdana" w:hAnsi="Verdana"/>
          <w:lang w:val="sv-SE"/>
        </w:rPr>
        <w:t xml:space="preserve"> kan medföra att begränsningen tillfälligt utökas.</w:t>
      </w:r>
    </w:p>
    <w:p w14:paraId="40A0CFBD" w14:textId="77777777" w:rsidR="00BB4897" w:rsidRDefault="00BB4897" w:rsidP="00F210F2">
      <w:pPr>
        <w:pStyle w:val="Brdtext-RJH"/>
        <w:rPr>
          <w:rFonts w:ascii="Verdana" w:hAnsi="Verdana"/>
          <w:lang w:val="sv-SE"/>
        </w:rPr>
      </w:pPr>
    </w:p>
    <w:p w14:paraId="53E32C35" w14:textId="089C9C78" w:rsidR="003B317D" w:rsidRDefault="421291AB" w:rsidP="00F210F2">
      <w:pPr>
        <w:pStyle w:val="Brdtext-RJH"/>
        <w:rPr>
          <w:rFonts w:ascii="Verdana" w:hAnsi="Verdana"/>
          <w:lang w:val="sv-SE"/>
        </w:rPr>
      </w:pPr>
      <w:r w:rsidRPr="421291AB">
        <w:rPr>
          <w:rFonts w:ascii="Verdana" w:hAnsi="Verdana"/>
          <w:lang w:val="sv-SE"/>
        </w:rPr>
        <w:t xml:space="preserve">Vid frågor kontakta Handläggare på Beställarenheten:  063-14 76 19  </w:t>
      </w:r>
    </w:p>
    <w:p w14:paraId="693907E5" w14:textId="77777777" w:rsidR="00F210F2" w:rsidRPr="00720C9F" w:rsidRDefault="00F210F2" w:rsidP="00F210F2">
      <w:pPr>
        <w:pStyle w:val="Brdtext-RJH"/>
        <w:rPr>
          <w:rFonts w:ascii="Verdana" w:hAnsi="Verdana"/>
          <w:lang w:val="sv-SE"/>
        </w:rPr>
      </w:pPr>
    </w:p>
    <w:p w14:paraId="4D23D507" w14:textId="77777777" w:rsidR="0024266E" w:rsidRDefault="0024266E" w:rsidP="009F5473">
      <w:pPr>
        <w:pStyle w:val="Brdtext-RJH"/>
        <w:rPr>
          <w:lang w:val="sv-SE"/>
        </w:rPr>
      </w:pPr>
    </w:p>
    <w:p w14:paraId="72B05D55" w14:textId="77777777"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9"/>
      <w:headerReference w:type="first" r:id="rId10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5090" w14:textId="77777777" w:rsidR="00720C9F" w:rsidRDefault="00720C9F" w:rsidP="00E47EFD">
      <w:r>
        <w:separator/>
      </w:r>
    </w:p>
  </w:endnote>
  <w:endnote w:type="continuationSeparator" w:id="0">
    <w:p w14:paraId="1FF22A7A" w14:textId="77777777" w:rsidR="00720C9F" w:rsidRDefault="00720C9F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8661" w14:textId="77777777" w:rsidR="00720C9F" w:rsidRDefault="00720C9F" w:rsidP="00E47EFD">
      <w:r>
        <w:separator/>
      </w:r>
    </w:p>
  </w:footnote>
  <w:footnote w:type="continuationSeparator" w:id="0">
    <w:p w14:paraId="7F83DBDE" w14:textId="77777777" w:rsidR="00720C9F" w:rsidRDefault="00720C9F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00DB" w14:textId="0FAF5C0A" w:rsidR="00E47EFD" w:rsidRPr="00AB5EA8" w:rsidRDefault="001B58E8" w:rsidP="00F210F2">
    <w:pPr>
      <w:pStyle w:val="Sidhuvudsidnumrering-RJH"/>
      <w:ind w:right="-907"/>
      <w:jc w:val="center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528B0433" wp14:editId="3A2D006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0F2">
      <w:rPr>
        <w:color w:val="4D4D4D"/>
      </w:rPr>
      <w:t>Beställarenheten</w:t>
    </w:r>
    <w:r w:rsidR="00E704D0" w:rsidRPr="00E704D0">
      <w:rPr>
        <w:noProof/>
        <w:lang w:eastAsia="sv-SE"/>
      </w:rPr>
      <w:t xml:space="preserve"> </w:t>
    </w:r>
    <w:r w:rsidR="00F210F2">
      <w:rPr>
        <w:noProof/>
        <w:lang w:eastAsia="sv-SE"/>
      </w:rPr>
      <w:t>2021-11-23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F229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6B7459A2" wp14:editId="699F983B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C4024"/>
    <w:multiLevelType w:val="hybridMultilevel"/>
    <w:tmpl w:val="69B81F1A"/>
    <w:lvl w:ilvl="0" w:tplc="64E8A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F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B317D"/>
    <w:rsid w:val="003F5483"/>
    <w:rsid w:val="003F6EEC"/>
    <w:rsid w:val="00420DA7"/>
    <w:rsid w:val="004446DE"/>
    <w:rsid w:val="00447366"/>
    <w:rsid w:val="00475373"/>
    <w:rsid w:val="00486302"/>
    <w:rsid w:val="004B34FA"/>
    <w:rsid w:val="004F0685"/>
    <w:rsid w:val="004F29E8"/>
    <w:rsid w:val="004F462C"/>
    <w:rsid w:val="00531BB9"/>
    <w:rsid w:val="00537E25"/>
    <w:rsid w:val="00544271"/>
    <w:rsid w:val="005446D5"/>
    <w:rsid w:val="00544C1D"/>
    <w:rsid w:val="00546DAC"/>
    <w:rsid w:val="00560E21"/>
    <w:rsid w:val="00562738"/>
    <w:rsid w:val="005831EF"/>
    <w:rsid w:val="005939B5"/>
    <w:rsid w:val="00597EF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20C9F"/>
    <w:rsid w:val="0073162A"/>
    <w:rsid w:val="0074542B"/>
    <w:rsid w:val="00755B00"/>
    <w:rsid w:val="00771348"/>
    <w:rsid w:val="00795451"/>
    <w:rsid w:val="007E1C69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76AE7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87CAD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75F0D"/>
    <w:rsid w:val="00B87B4F"/>
    <w:rsid w:val="00BB4897"/>
    <w:rsid w:val="00BB5EBE"/>
    <w:rsid w:val="00BC0851"/>
    <w:rsid w:val="00BE1AD0"/>
    <w:rsid w:val="00BE2068"/>
    <w:rsid w:val="00BE39E8"/>
    <w:rsid w:val="00BE7284"/>
    <w:rsid w:val="00C010BC"/>
    <w:rsid w:val="00C348DB"/>
    <w:rsid w:val="00C83701"/>
    <w:rsid w:val="00C85F7E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15B8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210F2"/>
    <w:rsid w:val="00F3409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  <w:rsid w:val="42129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C75171"/>
  <w15:chartTrackingRefBased/>
  <w15:docId w15:val="{85945347-0126-459A-BF36-51479593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Arial Narrow" w:hAnsi="Arial Narrow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B75F0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75F0D"/>
    <w:rPr>
      <w:color w:val="7F746B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0D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0DA7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jh.se/forpersonalovrigavardgivarepartners/tandvardsinformation/tandvardforbarnochungavuxna.4.6a3c2d87159945d12037b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E12458-DA95-40C6-9BE9-AF2EB909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Ternvall</dc:creator>
  <cp:keywords/>
  <dc:description/>
  <cp:lastModifiedBy>Lena Weinstock Sved</cp:lastModifiedBy>
  <cp:revision>4</cp:revision>
  <cp:lastPrinted>2021-12-20T11:59:00Z</cp:lastPrinted>
  <dcterms:created xsi:type="dcterms:W3CDTF">2021-12-02T11:29:00Z</dcterms:created>
  <dcterms:modified xsi:type="dcterms:W3CDTF">2021-12-20T12:01:00Z</dcterms:modified>
</cp:coreProperties>
</file>