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ackground w:color="ffffff">
    <v:background id="_x0000_s1025" filled="t"/>
  </w:background>
  <w:body>
    <w:p w:rsidR="00D04B47" w:rsidRPr="00D04B47" w:rsidP="00D04B47" w14:paraId="734D209B" w14:textId="77777777">
      <w:pPr>
        <w:pStyle w:val="Heading1"/>
        <w:ind w:right="-1928"/>
        <w:rPr>
          <w:b/>
          <w:sz w:val="52"/>
          <w:szCs w:val="52"/>
        </w:rPr>
      </w:pPr>
      <w:r w:rsidRPr="00D04B47">
        <w:rPr>
          <w:b/>
          <w:sz w:val="52"/>
          <w:szCs w:val="52"/>
        </w:rPr>
        <w:t>VAL AV HÄLSOCENTRAL</w:t>
      </w:r>
    </w:p>
    <w:p w:rsidR="00A1202B" w:rsidRPr="00D04B47" w:rsidP="00D04B47" w14:paraId="70E8CC1F" w14:textId="77777777">
      <w:pPr>
        <w:pStyle w:val="Heading3"/>
        <w:rPr>
          <w:b/>
        </w:rPr>
      </w:pPr>
      <w:r w:rsidRPr="00D04B47">
        <w:t>UPPGIFTER OM D</w:t>
      </w:r>
      <w:r w:rsidRPr="00D04B47">
        <w:rPr>
          <w:rFonts w:eastAsia="Tahoma" w:cs="Tahoma"/>
        </w:rPr>
        <w:t>IG</w:t>
      </w:r>
      <w:r w:rsidRPr="00D04B47">
        <w:t xml:space="preserve"> SOM VÄLJER</w:t>
      </w:r>
    </w:p>
    <w:tbl>
      <w:tblPr>
        <w:tblStyle w:val="TableGrid"/>
        <w:tblW w:w="10420" w:type="dxa"/>
        <w:tblInd w:w="-76" w:type="dxa"/>
        <w:tblCellMar>
          <w:top w:w="4" w:type="dxa"/>
          <w:left w:w="80" w:type="dxa"/>
          <w:right w:w="115" w:type="dxa"/>
        </w:tblCellMar>
        <w:tblLook w:val="04A0"/>
      </w:tblPr>
      <w:tblGrid>
        <w:gridCol w:w="4626"/>
        <w:gridCol w:w="2676"/>
        <w:gridCol w:w="3118"/>
      </w:tblGrid>
      <w:tr w14:paraId="2875FAFE" w14:textId="77777777" w:rsidTr="00E811A9">
        <w:tblPrEx>
          <w:tblW w:w="10420" w:type="dxa"/>
          <w:tblInd w:w="-76" w:type="dxa"/>
          <w:tblLook w:val="04A0"/>
        </w:tblPrEx>
        <w:trPr>
          <w:trHeight w:val="743"/>
        </w:trPr>
        <w:tc>
          <w:tcPr>
            <w:tcW w:w="4626" w:type="dxa"/>
            <w:tcBorders>
              <w:top w:val="single" w:sz="3" w:space="0" w:color="181717"/>
              <w:left w:val="single" w:sz="3" w:space="0" w:color="181717"/>
              <w:bottom w:val="single" w:sz="3" w:space="0" w:color="0B0907"/>
              <w:right w:val="single" w:sz="3" w:space="0" w:color="0B0907"/>
            </w:tcBorders>
          </w:tcPr>
          <w:p w:rsidR="00A1202B" w:rsidRPr="00D04B47" w:rsidP="00083286" w14:paraId="2DEBBE2B" w14:textId="77777777">
            <w:pPr>
              <w:ind w:left="-8"/>
              <w:rPr>
                <w:sz w:val="24"/>
                <w:szCs w:val="24"/>
              </w:rPr>
            </w:pPr>
            <w:r w:rsidRPr="00D04B47">
              <w:rPr>
                <w:rFonts w:eastAsia="Tahoma" w:cs="Tahoma"/>
                <w:color w:val="0B0907"/>
                <w:sz w:val="24"/>
                <w:szCs w:val="24"/>
              </w:rPr>
              <w:t>Namn:</w:t>
            </w:r>
          </w:p>
        </w:tc>
        <w:tc>
          <w:tcPr>
            <w:tcW w:w="5794" w:type="dxa"/>
            <w:gridSpan w:val="2"/>
            <w:tcBorders>
              <w:top w:val="single" w:sz="3" w:space="0" w:color="181717"/>
              <w:left w:val="single" w:sz="3" w:space="0" w:color="0B0907"/>
              <w:bottom w:val="single" w:sz="3" w:space="0" w:color="0B0907"/>
              <w:right w:val="single" w:sz="3" w:space="0" w:color="181717"/>
            </w:tcBorders>
          </w:tcPr>
          <w:p w:rsidR="00A1202B" w:rsidRPr="00D04B47" w:rsidP="00A1202B" w14:paraId="47EB49AB" w14:textId="77777777">
            <w:pPr>
              <w:ind w:left="13"/>
              <w:rPr>
                <w:sz w:val="24"/>
                <w:szCs w:val="24"/>
              </w:rPr>
            </w:pPr>
            <w:r w:rsidRPr="00D04B47">
              <w:rPr>
                <w:rFonts w:eastAsia="Tahoma" w:cs="Tahoma"/>
                <w:color w:val="0B0907"/>
                <w:sz w:val="24"/>
                <w:szCs w:val="24"/>
              </w:rPr>
              <w:t>Adress:</w:t>
            </w:r>
          </w:p>
        </w:tc>
      </w:tr>
      <w:tr w14:paraId="2CB1D8FA" w14:textId="77777777" w:rsidTr="00D04B47">
        <w:tblPrEx>
          <w:tblW w:w="10420" w:type="dxa"/>
          <w:tblInd w:w="-76" w:type="dxa"/>
          <w:tblLook w:val="04A0"/>
        </w:tblPrEx>
        <w:trPr>
          <w:trHeight w:val="713"/>
        </w:trPr>
        <w:tc>
          <w:tcPr>
            <w:tcW w:w="4626" w:type="dxa"/>
            <w:tcBorders>
              <w:top w:val="single" w:sz="3" w:space="0" w:color="181717"/>
              <w:left w:val="single" w:sz="3" w:space="0" w:color="181717"/>
              <w:bottom w:val="single" w:sz="3" w:space="0" w:color="0B0907"/>
              <w:right w:val="single" w:sz="3" w:space="0" w:color="0B0907"/>
            </w:tcBorders>
          </w:tcPr>
          <w:p w:rsidR="00B500DA" w:rsidRPr="00D04B47" w:rsidP="00083286" w14:paraId="512A9BE4" w14:textId="77777777">
            <w:pPr>
              <w:ind w:left="-8"/>
              <w:rPr>
                <w:rFonts w:eastAsia="Tahoma" w:cs="Tahoma"/>
                <w:color w:val="0B0907"/>
                <w:sz w:val="24"/>
                <w:szCs w:val="24"/>
              </w:rPr>
            </w:pPr>
            <w:r w:rsidRPr="00D04B47">
              <w:rPr>
                <w:rFonts w:eastAsia="Tahoma" w:cs="Tahoma"/>
                <w:color w:val="0B0907"/>
                <w:sz w:val="24"/>
                <w:szCs w:val="24"/>
              </w:rPr>
              <w:t>Postnummer och ort:</w:t>
            </w:r>
          </w:p>
        </w:tc>
        <w:tc>
          <w:tcPr>
            <w:tcW w:w="2676" w:type="dxa"/>
            <w:tcBorders>
              <w:top w:val="single" w:sz="3" w:space="0" w:color="181717"/>
              <w:left w:val="single" w:sz="3" w:space="0" w:color="0B0907"/>
              <w:bottom w:val="single" w:sz="3" w:space="0" w:color="0B0907"/>
              <w:right w:val="single" w:sz="3" w:space="0" w:color="181717"/>
            </w:tcBorders>
          </w:tcPr>
          <w:p w:rsidR="00B500DA" w:rsidRPr="00D04B47" w:rsidP="00A1202B" w14:paraId="6AAB6DD1" w14:textId="77777777">
            <w:pPr>
              <w:ind w:left="13"/>
              <w:rPr>
                <w:rFonts w:eastAsia="Tahoma" w:cs="Tahoma"/>
                <w:color w:val="0B0907"/>
                <w:sz w:val="24"/>
                <w:szCs w:val="24"/>
              </w:rPr>
            </w:pPr>
            <w:r w:rsidRPr="00D04B47">
              <w:rPr>
                <w:rFonts w:eastAsia="Tahoma" w:cs="Tahoma"/>
                <w:color w:val="0B0907"/>
                <w:sz w:val="24"/>
                <w:szCs w:val="24"/>
              </w:rPr>
              <w:t>Personnummer:</w:t>
            </w:r>
          </w:p>
        </w:tc>
        <w:tc>
          <w:tcPr>
            <w:tcW w:w="3118" w:type="dxa"/>
            <w:tcBorders>
              <w:top w:val="single" w:sz="3" w:space="0" w:color="181717"/>
              <w:left w:val="single" w:sz="3" w:space="0" w:color="0B0907"/>
              <w:bottom w:val="single" w:sz="3" w:space="0" w:color="0B0907"/>
              <w:right w:val="single" w:sz="3" w:space="0" w:color="181717"/>
            </w:tcBorders>
          </w:tcPr>
          <w:p w:rsidR="00B500DA" w:rsidRPr="00D04B47" w:rsidP="00A1202B" w14:paraId="4DA0CBA8" w14:textId="77777777">
            <w:pPr>
              <w:ind w:left="13"/>
              <w:rPr>
                <w:rFonts w:eastAsia="Tahoma" w:cs="Tahoma"/>
                <w:color w:val="0B0907"/>
                <w:sz w:val="24"/>
                <w:szCs w:val="24"/>
              </w:rPr>
            </w:pPr>
            <w:r w:rsidRPr="00D04B47">
              <w:rPr>
                <w:rFonts w:eastAsia="Tahoma" w:cs="Tahoma"/>
                <w:color w:val="0B0907"/>
                <w:sz w:val="24"/>
                <w:szCs w:val="24"/>
              </w:rPr>
              <w:t>Telefonnummer:</w:t>
            </w:r>
          </w:p>
        </w:tc>
      </w:tr>
      <w:tr w14:paraId="01030616" w14:textId="77777777" w:rsidTr="00D04B47">
        <w:tblPrEx>
          <w:tblW w:w="10420" w:type="dxa"/>
          <w:tblInd w:w="-76" w:type="dxa"/>
          <w:tblLook w:val="04A0"/>
        </w:tblPrEx>
        <w:trPr>
          <w:trHeight w:val="883"/>
        </w:trPr>
        <w:tc>
          <w:tcPr>
            <w:tcW w:w="10420" w:type="dxa"/>
            <w:gridSpan w:val="3"/>
            <w:tcBorders>
              <w:top w:val="single" w:sz="3" w:space="0" w:color="0B0907"/>
              <w:left w:val="single" w:sz="3" w:space="0" w:color="181717"/>
              <w:bottom w:val="single" w:sz="3" w:space="0" w:color="0B0907"/>
              <w:right w:val="single" w:sz="3" w:space="0" w:color="181717"/>
            </w:tcBorders>
          </w:tcPr>
          <w:p w:rsidR="00A1202B" w:rsidRPr="00D04B47" w:rsidP="00793E23" w14:paraId="3DDDCCB5" w14:textId="77777777">
            <w:pPr>
              <w:ind w:left="2"/>
              <w:rPr>
                <w:sz w:val="24"/>
                <w:szCs w:val="24"/>
              </w:rPr>
            </w:pPr>
            <w:r w:rsidRPr="00D04B47">
              <w:rPr>
                <w:rFonts w:eastAsia="Tahoma" w:cs="Tahoma"/>
                <w:color w:val="0B0907"/>
                <w:sz w:val="24"/>
                <w:szCs w:val="24"/>
              </w:rPr>
              <w:t xml:space="preserve">Övriga upplysningar: </w:t>
            </w:r>
          </w:p>
        </w:tc>
      </w:tr>
      <w:tr w14:paraId="51AA19DA" w14:textId="77777777" w:rsidTr="00D04B47">
        <w:tblPrEx>
          <w:tblW w:w="10420" w:type="dxa"/>
          <w:tblInd w:w="-76" w:type="dxa"/>
          <w:tblLook w:val="04A0"/>
        </w:tblPrEx>
        <w:trPr>
          <w:trHeight w:val="883"/>
        </w:trPr>
        <w:tc>
          <w:tcPr>
            <w:tcW w:w="10420" w:type="dxa"/>
            <w:gridSpan w:val="3"/>
            <w:tcBorders>
              <w:top w:val="single" w:sz="3" w:space="0" w:color="0B0907"/>
              <w:left w:val="single" w:sz="3" w:space="0" w:color="181717"/>
              <w:bottom w:val="single" w:sz="3" w:space="0" w:color="0B0907"/>
              <w:right w:val="single" w:sz="3" w:space="0" w:color="181717"/>
            </w:tcBorders>
          </w:tcPr>
          <w:p w:rsidR="00A1202B" w:rsidRPr="00D04B47" w:rsidP="00D04B47" w14:paraId="6C0D34A9" w14:textId="77777777">
            <w:pPr>
              <w:ind w:left="2"/>
              <w:rPr>
                <w:rFonts w:eastAsia="Tahoma" w:cs="Tahoma"/>
                <w:b/>
                <w:color w:val="0B0907"/>
                <w:sz w:val="24"/>
                <w:szCs w:val="24"/>
              </w:rPr>
            </w:pPr>
            <w:r w:rsidRPr="00D04B47">
              <w:rPr>
                <w:rFonts w:eastAsia="Tahoma" w:cs="Tahoma"/>
                <w:b/>
                <w:color w:val="0B0907"/>
                <w:sz w:val="24"/>
                <w:szCs w:val="24"/>
              </w:rPr>
              <w:t>Jag väljer Hälsocentral</w:t>
            </w:r>
            <w:r w:rsidR="00D04B47">
              <w:rPr>
                <w:rFonts w:eastAsia="Tahoma" w:cs="Tahoma"/>
                <w:b/>
                <w:color w:val="0B0907"/>
                <w:sz w:val="24"/>
                <w:szCs w:val="24"/>
              </w:rPr>
              <w:t xml:space="preserve"> </w:t>
            </w:r>
            <w:r w:rsidRPr="00E811A9" w:rsidR="00D04B47">
              <w:rPr>
                <w:rFonts w:eastAsia="Tahoma" w:cs="Tahoma"/>
                <w:bCs/>
                <w:color w:val="0B0907"/>
                <w:sz w:val="22"/>
              </w:rPr>
              <w:t>(f</w:t>
            </w:r>
            <w:r w:rsidRPr="00E811A9">
              <w:rPr>
                <w:rFonts w:eastAsia="Tahoma" w:cs="Tahoma"/>
                <w:bCs/>
                <w:color w:val="0B0907"/>
                <w:sz w:val="22"/>
              </w:rPr>
              <w:t>ull</w:t>
            </w:r>
            <w:r w:rsidRPr="00E811A9" w:rsidR="00B500DA">
              <w:rPr>
                <w:rFonts w:eastAsia="Tahoma" w:cs="Tahoma"/>
                <w:bCs/>
                <w:color w:val="0B0907"/>
                <w:sz w:val="22"/>
              </w:rPr>
              <w:t>ständigt</w:t>
            </w:r>
            <w:r w:rsidRPr="00E811A9" w:rsidR="00B500DA">
              <w:rPr>
                <w:rFonts w:eastAsia="Tahoma" w:cs="Tahoma"/>
                <w:color w:val="0B0907"/>
                <w:sz w:val="22"/>
              </w:rPr>
              <w:t xml:space="preserve"> namn på hälsocentralen och</w:t>
            </w:r>
            <w:r w:rsidRPr="00E811A9">
              <w:rPr>
                <w:rFonts w:eastAsia="Tahoma" w:cs="Tahoma"/>
                <w:color w:val="0B0907"/>
                <w:sz w:val="22"/>
              </w:rPr>
              <w:t xml:space="preserve"> ort</w:t>
            </w:r>
            <w:r w:rsidRPr="00E811A9" w:rsidR="00D04B47">
              <w:rPr>
                <w:rFonts w:eastAsia="Tahoma" w:cs="Tahoma"/>
                <w:color w:val="0B0907"/>
                <w:sz w:val="22"/>
              </w:rPr>
              <w:t>):</w:t>
            </w:r>
          </w:p>
        </w:tc>
      </w:tr>
    </w:tbl>
    <w:p w:rsidR="00E811A9" w:rsidRPr="00D04B47" w:rsidP="00A1202B" w14:paraId="05AE9924" w14:textId="77777777">
      <w:pPr>
        <w:spacing w:after="257"/>
        <w:rPr>
          <w:b/>
        </w:rPr>
      </w:pPr>
    </w:p>
    <w:p w:rsidR="009C089A" w:rsidRPr="00D04B47" w:rsidP="00083286" w14:paraId="16359E7F" w14:textId="77777777">
      <w:pPr>
        <w:spacing w:before="240" w:after="257"/>
        <w:rPr>
          <w:rFonts w:eastAsia="Tahoma" w:cs="Tahoma"/>
          <w:color w:val="0B0907"/>
          <w:szCs w:val="20"/>
        </w:rPr>
      </w:pPr>
      <w:r w:rsidRPr="00D04B47">
        <w:rPr>
          <w:b/>
          <w:sz w:val="28"/>
          <w:szCs w:val="28"/>
        </w:rPr>
        <w:t>Underskrift</w:t>
      </w:r>
      <w:r w:rsidRPr="00D04B47">
        <w:rPr>
          <w:b/>
          <w:szCs w:val="20"/>
        </w:rPr>
        <w:t xml:space="preserve">: </w:t>
      </w:r>
      <w:r w:rsidRPr="00D04B47" w:rsidR="00B500DA">
        <w:rPr>
          <w:rFonts w:eastAsia="Tahoma" w:cs="Tahoma"/>
          <w:color w:val="0B0907"/>
          <w:szCs w:val="20"/>
        </w:rPr>
        <w:t>(F</w:t>
      </w:r>
      <w:r w:rsidRPr="00D04B47">
        <w:rPr>
          <w:rFonts w:eastAsia="Tahoma" w:cs="Tahoma"/>
          <w:color w:val="0B0907"/>
          <w:szCs w:val="20"/>
        </w:rPr>
        <w:t xml:space="preserve">ör barn under 18 år ska målsman skriva under blanketten. Vid gemensam vårdnad behövs underskrift av </w:t>
      </w:r>
      <w:r w:rsidRPr="007C607B">
        <w:rPr>
          <w:rFonts w:eastAsia="Tahoma" w:cs="Tahoma"/>
          <w:b/>
          <w:bCs/>
          <w:color w:val="0B0907"/>
          <w:szCs w:val="20"/>
        </w:rPr>
        <w:t>båda</w:t>
      </w:r>
      <w:r w:rsidRPr="00D04B47">
        <w:rPr>
          <w:rFonts w:eastAsia="Tahoma" w:cs="Tahoma"/>
          <w:color w:val="0B0907"/>
          <w:szCs w:val="20"/>
        </w:rPr>
        <w:t xml:space="preserve"> vårdnadshavarna</w:t>
      </w:r>
      <w:r w:rsidRPr="00D04B47" w:rsidR="005D1F66">
        <w:rPr>
          <w:rFonts w:eastAsia="Tahoma" w:cs="Tahoma"/>
          <w:color w:val="0B0907"/>
          <w:szCs w:val="20"/>
        </w:rPr>
        <w:t>)</w:t>
      </w:r>
      <w:r w:rsidRPr="00D04B47">
        <w:rPr>
          <w:rFonts w:eastAsia="Tahoma" w:cs="Tahoma"/>
          <w:color w:val="0B0907"/>
          <w:szCs w:val="20"/>
        </w:rPr>
        <w:t>.</w:t>
      </w:r>
    </w:p>
    <w:p w:rsidR="009C089A" w:rsidRPr="00D04B47" w:rsidP="00083286" w14:paraId="220E2C41" w14:textId="77777777">
      <w:pPr>
        <w:spacing w:before="240" w:after="257"/>
        <w:rPr>
          <w:rFonts w:eastAsia="Tahoma" w:cs="Tahoma"/>
          <w:color w:val="0B0907"/>
          <w:sz w:val="14"/>
        </w:rPr>
      </w:pPr>
    </w:p>
    <w:tbl>
      <w:tblPr>
        <w:tblStyle w:val="TableGrid"/>
        <w:tblW w:w="9923" w:type="dxa"/>
        <w:tblInd w:w="-74" w:type="dxa"/>
        <w:tblCellMar>
          <w:top w:w="56" w:type="dxa"/>
          <w:left w:w="74" w:type="dxa"/>
          <w:right w:w="115" w:type="dxa"/>
        </w:tblCellMar>
        <w:tblLook w:val="04A0"/>
      </w:tblPr>
      <w:tblGrid>
        <w:gridCol w:w="1000"/>
        <w:gridCol w:w="3752"/>
        <w:gridCol w:w="5171"/>
      </w:tblGrid>
      <w:tr w14:paraId="238F7C25" w14:textId="77777777" w:rsidTr="00ED3A31">
        <w:tblPrEx>
          <w:tblW w:w="9923" w:type="dxa"/>
          <w:tblInd w:w="-74" w:type="dxa"/>
          <w:tblLook w:val="04A0"/>
        </w:tblPrEx>
        <w:trPr>
          <w:trHeight w:val="922"/>
        </w:trPr>
        <w:tc>
          <w:tcPr>
            <w:tcW w:w="1000" w:type="dxa"/>
            <w:tcBorders>
              <w:top w:val="single" w:sz="3" w:space="0" w:color="0B0907"/>
              <w:left w:val="nil"/>
              <w:bottom w:val="single" w:sz="3" w:space="0" w:color="0B0907"/>
              <w:right w:val="single" w:sz="60" w:space="0" w:color="FFFEFD"/>
            </w:tcBorders>
          </w:tcPr>
          <w:p w:rsidR="009C089A" w:rsidRPr="00D04B47" w:rsidP="007C607B" w14:paraId="14C48358" w14:textId="77777777">
            <w:pPr>
              <w:rPr>
                <w:b/>
              </w:rPr>
            </w:pPr>
            <w:r w:rsidRPr="00D04B47">
              <w:rPr>
                <w:rFonts w:eastAsia="Tahoma" w:cs="Tahoma"/>
                <w:sz w:val="14"/>
              </w:rPr>
              <w:t>(Datum)</w:t>
            </w:r>
          </w:p>
        </w:tc>
        <w:tc>
          <w:tcPr>
            <w:tcW w:w="3752" w:type="dxa"/>
            <w:tcBorders>
              <w:top w:val="single" w:sz="3" w:space="0" w:color="0B0907"/>
              <w:left w:val="single" w:sz="60" w:space="0" w:color="FFFEFD"/>
              <w:bottom w:val="single" w:sz="3" w:space="0" w:color="0B0907"/>
              <w:right w:val="single" w:sz="60" w:space="0" w:color="FFFEFD"/>
            </w:tcBorders>
          </w:tcPr>
          <w:p w:rsidR="009C089A" w:rsidRPr="00D04B47" w:rsidP="00D04B47" w14:paraId="51EF969E" w14:textId="77777777">
            <w:pPr>
              <w:ind w:right="2333"/>
            </w:pPr>
            <w:r w:rsidRPr="00D04B47">
              <w:rPr>
                <w:rFonts w:eastAsia="Tahoma" w:cs="Tahoma"/>
                <w:sz w:val="14"/>
              </w:rPr>
              <w:t>(Namnteckning)</w:t>
            </w:r>
          </w:p>
        </w:tc>
        <w:tc>
          <w:tcPr>
            <w:tcW w:w="5171" w:type="dxa"/>
            <w:tcBorders>
              <w:top w:val="single" w:sz="3" w:space="0" w:color="0B0907"/>
              <w:left w:val="single" w:sz="60" w:space="0" w:color="FFFEFD"/>
              <w:bottom w:val="single" w:sz="3" w:space="0" w:color="0B0907"/>
              <w:right w:val="nil"/>
            </w:tcBorders>
          </w:tcPr>
          <w:p w:rsidR="009C089A" w:rsidRPr="00D04B47" w:rsidP="00973103" w14:paraId="6F720875" w14:textId="77777777">
            <w:pPr>
              <w:ind w:right="2333"/>
              <w:rPr>
                <w:rFonts w:eastAsia="Tahoma" w:cs="Tahoma"/>
                <w:sz w:val="14"/>
              </w:rPr>
            </w:pPr>
            <w:r w:rsidRPr="00D04B47">
              <w:rPr>
                <w:rFonts w:eastAsia="Tahoma" w:cs="Tahoma"/>
                <w:sz w:val="14"/>
              </w:rPr>
              <w:t>(Namnförtydligande)</w:t>
            </w:r>
          </w:p>
          <w:p w:rsidR="009C089A" w:rsidRPr="00D04B47" w:rsidP="00973103" w14:paraId="04BB6146" w14:textId="77777777">
            <w:pPr>
              <w:ind w:right="2333"/>
            </w:pPr>
          </w:p>
        </w:tc>
      </w:tr>
      <w:tr w14:paraId="0112C120" w14:textId="77777777" w:rsidTr="00ED3A31">
        <w:tblPrEx>
          <w:tblW w:w="9923" w:type="dxa"/>
          <w:tblInd w:w="-74" w:type="dxa"/>
          <w:tblCellMar>
            <w:top w:w="0" w:type="dxa"/>
            <w:left w:w="0" w:type="dxa"/>
            <w:right w:w="0" w:type="dxa"/>
          </w:tblCellMar>
          <w:tblLook w:val="04A0"/>
        </w:tblPrEx>
        <w:trPr>
          <w:trHeight w:val="452"/>
        </w:trPr>
        <w:tc>
          <w:tcPr>
            <w:tcW w:w="1000" w:type="dxa"/>
          </w:tcPr>
          <w:p w:rsidR="00ED3A31" w:rsidRPr="00D04B47" w:rsidP="007C607B" w14:paraId="529A5661" w14:textId="1E158AB4">
            <w:pPr>
              <w:spacing w:before="40"/>
              <w:ind w:left="6"/>
            </w:pPr>
            <w:r>
              <w:rPr>
                <w:rFonts w:eastAsia="Tahoma" w:cs="Tahoma"/>
                <w:sz w:val="14"/>
              </w:rPr>
              <w:t xml:space="preserve">   </w:t>
            </w:r>
            <w:r w:rsidRPr="00D04B47" w:rsidR="00F06B05">
              <w:rPr>
                <w:rFonts w:eastAsia="Tahoma" w:cs="Tahoma"/>
                <w:sz w:val="14"/>
              </w:rPr>
              <w:t>(Datum)</w:t>
            </w:r>
          </w:p>
          <w:p w:rsidR="00ED3A31" w:rsidRPr="00D04B47" w:rsidP="00AD7871" w14:paraId="05F0B743" w14:textId="77777777">
            <w:pPr>
              <w:spacing w:before="240"/>
              <w:ind w:left="6"/>
              <w:rPr>
                <w:b/>
              </w:rPr>
            </w:pPr>
            <w:r w:rsidRPr="00D04B47">
              <w:rPr>
                <w:b/>
              </w:rPr>
              <w:t xml:space="preserve">                </w:t>
            </w:r>
          </w:p>
        </w:tc>
        <w:tc>
          <w:tcPr>
            <w:tcW w:w="3752" w:type="dxa"/>
          </w:tcPr>
          <w:p w:rsidR="00ED3A31" w:rsidRPr="00D04B47" w:rsidP="007C607B" w14:paraId="7EB327A7" w14:textId="77777777">
            <w:pPr>
              <w:spacing w:before="40"/>
              <w:ind w:right="2330"/>
            </w:pPr>
            <w:r>
              <w:rPr>
                <w:rFonts w:eastAsia="Tahoma" w:cs="Tahoma"/>
                <w:sz w:val="14"/>
              </w:rPr>
              <w:t xml:space="preserve">  </w:t>
            </w:r>
            <w:r w:rsidRPr="00D04B47">
              <w:rPr>
                <w:rFonts w:eastAsia="Tahoma" w:cs="Tahoma"/>
                <w:sz w:val="14"/>
              </w:rPr>
              <w:t>(Namnteckning)</w:t>
            </w:r>
          </w:p>
        </w:tc>
        <w:tc>
          <w:tcPr>
            <w:tcW w:w="5171" w:type="dxa"/>
          </w:tcPr>
          <w:p w:rsidR="00ED3A31" w:rsidRPr="00D04B47" w:rsidP="007C607B" w14:paraId="3A053937" w14:textId="40B4616D">
            <w:pPr>
              <w:spacing w:before="40"/>
              <w:ind w:right="2330"/>
              <w:rPr>
                <w:rFonts w:eastAsia="Tahoma" w:cs="Tahoma"/>
                <w:sz w:val="14"/>
              </w:rPr>
            </w:pPr>
            <w:r>
              <w:rPr>
                <w:rFonts w:eastAsia="Tahoma" w:cs="Tahoma"/>
                <w:sz w:val="14"/>
              </w:rPr>
              <w:t xml:space="preserve">  </w:t>
            </w:r>
            <w:r w:rsidRPr="00D04B47" w:rsidR="00F06B05">
              <w:rPr>
                <w:rFonts w:eastAsia="Tahoma" w:cs="Tahoma"/>
                <w:sz w:val="14"/>
              </w:rPr>
              <w:t>(Namnförtydligande)</w:t>
            </w:r>
          </w:p>
          <w:p w:rsidR="00ED3A31" w:rsidRPr="00D04B47" w:rsidP="00AD7871" w14:paraId="7570BD15" w14:textId="77777777">
            <w:pPr>
              <w:ind w:right="2333"/>
            </w:pPr>
          </w:p>
        </w:tc>
      </w:tr>
    </w:tbl>
    <w:p w:rsidR="00A00778" w:rsidRPr="00D04B47" w:rsidP="00A00778" w14:paraId="47878AB8" w14:textId="77777777">
      <w:pPr>
        <w:ind w:left="6"/>
      </w:pPr>
    </w:p>
    <w:p w:rsidR="00745AB8" w:rsidRPr="00D04B47" w:rsidP="00612670" w14:paraId="35E1811F" w14:textId="77777777">
      <w:pPr>
        <w:ind w:left="284" w:right="-1192" w:hanging="284"/>
        <w:rPr>
          <w:rFonts w:eastAsia="Tahoma" w:cs="Tahoma"/>
          <w:color w:val="0B0907"/>
          <w:sz w:val="18"/>
          <w:szCs w:val="18"/>
        </w:rPr>
      </w:pPr>
    </w:p>
    <w:p w:rsidR="00426940" w:rsidRPr="00D04B47" w:rsidP="00612670" w14:paraId="2723641F" w14:textId="77777777">
      <w:pPr>
        <w:ind w:left="284" w:right="-1192" w:hanging="284"/>
        <w:rPr>
          <w:rFonts w:eastAsia="Tahoma" w:cs="Tahoma"/>
          <w:color w:val="0B0907"/>
          <w:sz w:val="18"/>
          <w:szCs w:val="18"/>
        </w:rPr>
      </w:pPr>
      <w:r w:rsidRPr="00D04B47">
        <w:rPr>
          <w:rFonts w:eastAsia="Tahoma" w:cs="Tahoma"/>
          <w:noProof/>
          <w:color w:val="0B0907"/>
          <w:sz w:val="18"/>
          <w:szCs w:val="18"/>
          <w:lang w:eastAsia="sv-S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6572250" cy="2085975"/>
                <wp:effectExtent l="0" t="0" r="19050" b="28575"/>
                <wp:wrapNone/>
                <wp:docPr id="202937609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572250" cy="20859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ktangel 1" o:spid="_x0000_s1026" style="width:517.5pt;height:164.25pt;margin-top:0.4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isibility:visible;v-text-anchor:middle;z-index:251659264" filled="f" strokecolor="black" strokeweight="0.25pt">
                <w10:wrap anchorx="margin"/>
              </v:rect>
            </w:pict>
          </mc:Fallback>
        </mc:AlternateContent>
      </w:r>
    </w:p>
    <w:p w:rsidR="006805D3" w:rsidRPr="00ED3A31" w:rsidP="007C607B" w14:paraId="13C4B548" w14:textId="77777777">
      <w:pPr>
        <w:pStyle w:val="ListParagraph"/>
        <w:numPr>
          <w:ilvl w:val="0"/>
          <w:numId w:val="28"/>
        </w:numPr>
        <w:spacing w:line="276" w:lineRule="auto"/>
        <w:ind w:right="-142" w:hanging="218"/>
        <w:rPr>
          <w:rFonts w:eastAsia="Tahoma" w:cs="Tahoma"/>
          <w:color w:val="0B0907"/>
          <w:sz w:val="22"/>
        </w:rPr>
      </w:pPr>
      <w:r w:rsidRPr="00ED3A31">
        <w:rPr>
          <w:rFonts w:eastAsia="Tahoma" w:cs="Tahoma"/>
          <w:b/>
          <w:bCs/>
          <w:color w:val="0B0907"/>
          <w:sz w:val="22"/>
        </w:rPr>
        <w:t>Vill du byta hälsocentral loggar du in på 1177.se</w:t>
      </w:r>
      <w:r w:rsidRPr="00ED3A31" w:rsidR="008D7817">
        <w:rPr>
          <w:rFonts w:eastAsia="Tahoma" w:cs="Tahoma"/>
          <w:b/>
          <w:bCs/>
          <w:color w:val="0B0907"/>
          <w:sz w:val="22"/>
        </w:rPr>
        <w:t xml:space="preserve">, </w:t>
      </w:r>
      <w:r w:rsidRPr="00ED3A31" w:rsidR="008D7817">
        <w:rPr>
          <w:rFonts w:eastAsia="Tahoma" w:cs="Tahoma"/>
          <w:color w:val="0B0907"/>
          <w:sz w:val="22"/>
        </w:rPr>
        <w:t>d</w:t>
      </w:r>
      <w:r w:rsidRPr="00ED3A31">
        <w:rPr>
          <w:rFonts w:eastAsia="Tahoma" w:cs="Tahoma"/>
          <w:color w:val="0B0907"/>
          <w:sz w:val="22"/>
        </w:rPr>
        <w:t>itt val av hälsocentral slår igenom direkt.</w:t>
      </w:r>
      <w:r w:rsidRPr="00ED3A31" w:rsidR="008D7817">
        <w:rPr>
          <w:rFonts w:eastAsia="Tahoma" w:cs="Tahoma"/>
          <w:color w:val="0B0907"/>
          <w:sz w:val="22"/>
        </w:rPr>
        <w:t xml:space="preserve"> Du kan också fylla i</w:t>
      </w:r>
      <w:r w:rsidRPr="00ED3A31" w:rsidR="009C528D">
        <w:rPr>
          <w:rFonts w:eastAsia="Tahoma" w:cs="Tahoma"/>
          <w:color w:val="0B0907"/>
          <w:sz w:val="22"/>
        </w:rPr>
        <w:t xml:space="preserve"> </w:t>
      </w:r>
      <w:r w:rsidRPr="00ED3A31" w:rsidR="008D7817">
        <w:rPr>
          <w:rFonts w:eastAsia="Tahoma" w:cs="Tahoma"/>
          <w:color w:val="0B0907"/>
          <w:sz w:val="22"/>
        </w:rPr>
        <w:t xml:space="preserve">denna </w:t>
      </w:r>
      <w:r w:rsidRPr="00ED3A31" w:rsidR="00C50577">
        <w:rPr>
          <w:rFonts w:eastAsia="Tahoma" w:cs="Tahoma"/>
          <w:b/>
          <w:bCs/>
          <w:color w:val="0B0907"/>
          <w:sz w:val="22"/>
          <w:u w:val="single"/>
        </w:rPr>
        <w:t xml:space="preserve">valblankett </w:t>
      </w:r>
      <w:r w:rsidRPr="00ED3A31" w:rsidR="008D7817">
        <w:rPr>
          <w:rFonts w:eastAsia="Tahoma" w:cs="Tahoma"/>
          <w:b/>
          <w:bCs/>
          <w:color w:val="0B0907"/>
          <w:sz w:val="22"/>
          <w:u w:val="single"/>
        </w:rPr>
        <w:t xml:space="preserve">som du skickar eller lämnar </w:t>
      </w:r>
      <w:r w:rsidRPr="00ED3A31" w:rsidR="00C50577">
        <w:rPr>
          <w:rFonts w:eastAsia="Tahoma" w:cs="Tahoma"/>
          <w:b/>
          <w:bCs/>
          <w:color w:val="0B0907"/>
          <w:sz w:val="22"/>
          <w:u w:val="single"/>
        </w:rPr>
        <w:t>till den hälsocentral du valt</w:t>
      </w:r>
      <w:r w:rsidRPr="00ED3A31" w:rsidR="00C50577">
        <w:rPr>
          <w:rFonts w:eastAsia="Tahoma" w:cs="Tahoma"/>
          <w:color w:val="0B0907"/>
          <w:sz w:val="22"/>
        </w:rPr>
        <w:t xml:space="preserve">. </w:t>
      </w:r>
      <w:r w:rsidRPr="00ED3A31" w:rsidR="00677D3E">
        <w:rPr>
          <w:rFonts w:eastAsia="Tahoma" w:cs="Tahoma"/>
          <w:color w:val="0B0907"/>
          <w:sz w:val="22"/>
        </w:rPr>
        <w:t>Så snart</w:t>
      </w:r>
      <w:r w:rsidRPr="00ED3A31" w:rsidR="009C528D">
        <w:rPr>
          <w:rFonts w:eastAsia="Tahoma" w:cs="Tahoma"/>
          <w:color w:val="0B0907"/>
          <w:sz w:val="22"/>
        </w:rPr>
        <w:t xml:space="preserve"> </w:t>
      </w:r>
      <w:r w:rsidRPr="00ED3A31" w:rsidR="00677D3E">
        <w:rPr>
          <w:rFonts w:eastAsia="Tahoma" w:cs="Tahoma"/>
          <w:color w:val="0B0907"/>
          <w:sz w:val="22"/>
        </w:rPr>
        <w:t>hälsocentralen mottagit</w:t>
      </w:r>
      <w:r w:rsidRPr="00ED3A31" w:rsidR="009C528D">
        <w:rPr>
          <w:rFonts w:eastAsia="Tahoma" w:cs="Tahoma"/>
          <w:color w:val="0B0907"/>
          <w:sz w:val="22"/>
        </w:rPr>
        <w:t xml:space="preserve"> </w:t>
      </w:r>
      <w:r w:rsidRPr="00ED3A31" w:rsidR="00677D3E">
        <w:rPr>
          <w:rFonts w:eastAsia="Tahoma" w:cs="Tahoma"/>
          <w:color w:val="0B0907"/>
          <w:sz w:val="22"/>
        </w:rPr>
        <w:t>din</w:t>
      </w:r>
      <w:r w:rsidRPr="00ED3A31" w:rsidR="009C528D">
        <w:rPr>
          <w:rFonts w:eastAsia="Tahoma" w:cs="Tahoma"/>
          <w:color w:val="0B0907"/>
          <w:sz w:val="22"/>
        </w:rPr>
        <w:t xml:space="preserve"> </w:t>
      </w:r>
      <w:r w:rsidRPr="00ED3A31" w:rsidR="00677D3E">
        <w:rPr>
          <w:rFonts w:eastAsia="Tahoma" w:cs="Tahoma"/>
          <w:color w:val="0B0907"/>
          <w:sz w:val="22"/>
        </w:rPr>
        <w:t xml:space="preserve">blankett är du </w:t>
      </w:r>
      <w:r w:rsidRPr="00ED3A31" w:rsidR="0042096D">
        <w:rPr>
          <w:rFonts w:eastAsia="Tahoma" w:cs="Tahoma"/>
          <w:color w:val="0B0907"/>
          <w:sz w:val="22"/>
        </w:rPr>
        <w:t>registrerad där.</w:t>
      </w:r>
    </w:p>
    <w:p w:rsidR="008568A0" w:rsidRPr="00ED3A31" w:rsidP="007C607B" w14:paraId="7C6B5196" w14:textId="77777777">
      <w:pPr>
        <w:pStyle w:val="ListParagraph"/>
        <w:numPr>
          <w:ilvl w:val="0"/>
          <w:numId w:val="28"/>
        </w:numPr>
        <w:spacing w:line="276" w:lineRule="auto"/>
        <w:ind w:right="-142" w:hanging="218"/>
        <w:rPr>
          <w:rFonts w:eastAsia="Tahoma" w:cs="Tahoma"/>
          <w:color w:val="0B0907"/>
          <w:sz w:val="22"/>
        </w:rPr>
      </w:pPr>
      <w:r w:rsidRPr="00ED3A31">
        <w:rPr>
          <w:rFonts w:eastAsia="Tahoma" w:cs="Tahoma"/>
          <w:color w:val="0B0907"/>
          <w:sz w:val="22"/>
        </w:rPr>
        <w:t>Du kan bara vara listad på en hälsocentral i taget.</w:t>
      </w:r>
    </w:p>
    <w:p w:rsidR="008568A0" w:rsidRPr="00ED3A31" w:rsidP="007C607B" w14:paraId="3C25DDCE" w14:textId="77777777">
      <w:pPr>
        <w:pStyle w:val="ListParagraph"/>
        <w:numPr>
          <w:ilvl w:val="0"/>
          <w:numId w:val="28"/>
        </w:numPr>
        <w:ind w:right="-142" w:hanging="218"/>
        <w:rPr>
          <w:rFonts w:eastAsia="Tahoma" w:cs="Tahoma"/>
          <w:color w:val="0B0907"/>
          <w:sz w:val="22"/>
        </w:rPr>
      </w:pPr>
      <w:r w:rsidRPr="00ED3A31">
        <w:rPr>
          <w:rFonts w:eastAsia="Tahoma" w:cs="Tahoma"/>
          <w:color w:val="0B0907"/>
          <w:sz w:val="22"/>
        </w:rPr>
        <w:t xml:space="preserve">Du kan byta hälsocentral högst två gånger under 12 månader. </w:t>
      </w:r>
      <w:r w:rsidRPr="00ED3A31" w:rsidR="000A2DF8">
        <w:rPr>
          <w:rFonts w:eastAsia="Tahoma" w:cs="Tahoma"/>
          <w:color w:val="0B0907"/>
          <w:sz w:val="22"/>
        </w:rPr>
        <w:t>Fler byten</w:t>
      </w:r>
      <w:r w:rsidRPr="00ED3A31">
        <w:rPr>
          <w:rFonts w:eastAsia="Tahoma" w:cs="Tahoma"/>
          <w:color w:val="0B0907"/>
          <w:sz w:val="22"/>
        </w:rPr>
        <w:t xml:space="preserve"> kan dock ske vid särskilda skäl. </w:t>
      </w:r>
    </w:p>
    <w:p w:rsidR="008568A0" w:rsidRPr="00ED3A31" w:rsidP="007C607B" w14:paraId="13BAFA7C" w14:textId="77777777">
      <w:pPr>
        <w:pStyle w:val="ListParagraph"/>
        <w:numPr>
          <w:ilvl w:val="0"/>
          <w:numId w:val="28"/>
        </w:numPr>
        <w:ind w:right="-142" w:hanging="218"/>
        <w:rPr>
          <w:rFonts w:eastAsia="Tahoma" w:cs="Tahoma"/>
          <w:color w:val="0B0907"/>
          <w:sz w:val="22"/>
        </w:rPr>
      </w:pPr>
      <w:r w:rsidRPr="00ED3A31">
        <w:rPr>
          <w:rFonts w:eastAsia="Tahoma" w:cs="Tahoma"/>
          <w:color w:val="0B0907"/>
          <w:sz w:val="22"/>
        </w:rPr>
        <w:t>Kontakta den hälsocentral du valt o</w:t>
      </w:r>
      <w:r w:rsidRPr="00ED3A31" w:rsidR="00C50577">
        <w:rPr>
          <w:rFonts w:eastAsia="Tahoma" w:cs="Tahoma"/>
          <w:color w:val="0B0907"/>
          <w:sz w:val="22"/>
        </w:rPr>
        <w:t xml:space="preserve">m du har frågor eller </w:t>
      </w:r>
      <w:r w:rsidRPr="00ED3A31">
        <w:rPr>
          <w:rFonts w:eastAsia="Tahoma" w:cs="Tahoma"/>
          <w:color w:val="0B0907"/>
          <w:sz w:val="22"/>
        </w:rPr>
        <w:t xml:space="preserve">läs mer på 1177.se genom att </w:t>
      </w:r>
      <w:r w:rsidRPr="00ED3A31" w:rsidR="006805D3">
        <w:rPr>
          <w:rFonts w:eastAsia="Tahoma" w:cs="Tahoma"/>
          <w:color w:val="0B0907"/>
          <w:sz w:val="22"/>
        </w:rPr>
        <w:t>sök</w:t>
      </w:r>
      <w:r w:rsidRPr="00ED3A31">
        <w:rPr>
          <w:rFonts w:eastAsia="Tahoma" w:cs="Tahoma"/>
          <w:color w:val="0B0907"/>
          <w:sz w:val="22"/>
        </w:rPr>
        <w:t>a</w:t>
      </w:r>
      <w:r w:rsidRPr="00ED3A31" w:rsidR="006805D3">
        <w:rPr>
          <w:rFonts w:eastAsia="Tahoma" w:cs="Tahoma"/>
          <w:color w:val="0B0907"/>
          <w:sz w:val="22"/>
        </w:rPr>
        <w:t xml:space="preserve"> på </w:t>
      </w:r>
      <w:r w:rsidRPr="00ED3A31" w:rsidR="006805D3">
        <w:rPr>
          <w:rFonts w:eastAsia="Tahoma" w:cs="Tahoma"/>
          <w:i/>
          <w:iCs/>
          <w:color w:val="0B0907"/>
          <w:sz w:val="22"/>
        </w:rPr>
        <w:t>Välja hälsocentral</w:t>
      </w:r>
      <w:r w:rsidRPr="00ED3A31" w:rsidR="006805D3">
        <w:rPr>
          <w:rFonts w:eastAsia="Tahoma" w:cs="Tahoma"/>
          <w:color w:val="0B0907"/>
          <w:sz w:val="22"/>
        </w:rPr>
        <w:t xml:space="preserve"> i Jämtland Härjedalen</w:t>
      </w:r>
      <w:r w:rsidRPr="00ED3A31">
        <w:rPr>
          <w:rFonts w:eastAsia="Tahoma" w:cs="Tahoma"/>
          <w:color w:val="0B0907"/>
          <w:sz w:val="22"/>
        </w:rPr>
        <w:t xml:space="preserve">. </w:t>
      </w:r>
    </w:p>
    <w:p w:rsidR="00612670" w:rsidRPr="00ED3A31" w:rsidP="007C607B" w14:paraId="072827F0" w14:textId="287D6F36">
      <w:pPr>
        <w:pStyle w:val="ListParagraph"/>
        <w:numPr>
          <w:ilvl w:val="0"/>
          <w:numId w:val="28"/>
        </w:numPr>
        <w:ind w:right="-142" w:hanging="218"/>
        <w:rPr>
          <w:rFonts w:eastAsia="Tahoma" w:cs="Tahoma"/>
          <w:color w:val="0B0907"/>
          <w:sz w:val="22"/>
        </w:rPr>
      </w:pPr>
      <w:r w:rsidRPr="00ED3A31">
        <w:rPr>
          <w:rFonts w:eastAsia="Tahoma" w:cs="Tahoma"/>
          <w:color w:val="0B0907"/>
          <w:sz w:val="22"/>
        </w:rPr>
        <w:t>Mer information finns på</w:t>
      </w:r>
      <w:r w:rsidRPr="00ED3A31">
        <w:rPr>
          <w:rFonts w:eastAsia="Tahoma" w:cs="Tahoma"/>
          <w:color w:val="3E7718" w:themeColor="accent2" w:themeShade="BF"/>
          <w:sz w:val="22"/>
        </w:rPr>
        <w:t xml:space="preserve"> </w:t>
      </w:r>
      <w:hyperlink r:id="rId5" w:history="1">
        <w:r w:rsidRPr="00ED3A31">
          <w:rPr>
            <w:rStyle w:val="Hyperlink"/>
            <w:rFonts w:eastAsia="Tahoma" w:cs="Tahoma"/>
            <w:color w:val="2A5010" w:themeColor="accent2" w:themeShade="80"/>
            <w:sz w:val="22"/>
          </w:rPr>
          <w:t>www.regionjh.se/halsoval</w:t>
        </w:r>
      </w:hyperlink>
      <w:r>
        <w:rPr>
          <w:rStyle w:val="Hyperlink"/>
          <w:rFonts w:eastAsia="Tahoma" w:cs="Tahoma"/>
          <w:color w:val="2A5010" w:themeColor="accent2" w:themeShade="80"/>
          <w:sz w:val="22"/>
          <w:u w:val="none"/>
        </w:rPr>
        <w:t>,</w:t>
      </w:r>
      <w:r w:rsidR="0052107D">
        <w:rPr>
          <w:rStyle w:val="Hyperlink"/>
          <w:rFonts w:eastAsia="Tahoma" w:cs="Tahoma"/>
          <w:color w:val="2A5010" w:themeColor="accent2" w:themeShade="80"/>
          <w:sz w:val="22"/>
          <w:u w:val="none"/>
        </w:rPr>
        <w:t xml:space="preserve"> </w:t>
      </w:r>
      <w:r w:rsidRPr="0052107D" w:rsidR="0052107D">
        <w:rPr>
          <w:rStyle w:val="Hyperlink"/>
          <w:rFonts w:eastAsia="Tahoma" w:cs="Tahoma"/>
          <w:color w:val="auto"/>
          <w:sz w:val="22"/>
          <w:u w:val="none"/>
        </w:rPr>
        <w:t>alternativt kontakta din hälsocentral eller Hälsovalskansliet 063-</w:t>
      </w:r>
      <w:r w:rsidRPr="00877C9D" w:rsidR="0052107D">
        <w:rPr>
          <w:rStyle w:val="Hyperlink"/>
          <w:rFonts w:eastAsia="Tahoma" w:cs="Tahoma"/>
          <w:color w:val="auto"/>
          <w:sz w:val="22"/>
          <w:u w:val="none"/>
        </w:rPr>
        <w:t>14 2</w:t>
      </w:r>
      <w:r w:rsidR="00877C9D">
        <w:rPr>
          <w:rStyle w:val="Hyperlink"/>
          <w:rFonts w:eastAsia="Tahoma" w:cs="Tahoma"/>
          <w:color w:val="auto"/>
          <w:sz w:val="22"/>
          <w:u w:val="none"/>
        </w:rPr>
        <w:t>4</w:t>
      </w:r>
      <w:r w:rsidRPr="00877C9D" w:rsidR="0052107D">
        <w:rPr>
          <w:rStyle w:val="Hyperlink"/>
          <w:rFonts w:eastAsia="Tahoma" w:cs="Tahoma"/>
          <w:color w:val="auto"/>
          <w:sz w:val="22"/>
          <w:u w:val="none"/>
        </w:rPr>
        <w:t xml:space="preserve"> 00</w:t>
      </w:r>
    </w:p>
    <w:p w:rsidR="00D04B47" w:rsidRPr="00455052" w:rsidP="00455052" w14:paraId="131C5884" w14:textId="5F0CF944">
      <w:pPr>
        <w:pStyle w:val="ListParagraph"/>
        <w:numPr>
          <w:ilvl w:val="0"/>
          <w:numId w:val="28"/>
        </w:numPr>
        <w:ind w:right="-142" w:hanging="218"/>
        <w:rPr>
          <w:rFonts w:eastAsia="Tahoma" w:cs="Tahoma"/>
          <w:color w:val="0B0907"/>
          <w:sz w:val="22"/>
          <w:lang w:val="en-US"/>
        </w:rPr>
      </w:pPr>
      <w:r w:rsidRPr="007C607B">
        <w:rPr>
          <w:rFonts w:eastAsia="Tahoma" w:cs="Tahoma"/>
          <w:color w:val="0B0907"/>
          <w:sz w:val="22"/>
          <w:lang w:val="en-US"/>
        </w:rPr>
        <w:t xml:space="preserve">For </w:t>
      </w:r>
      <w:r w:rsidRPr="007C607B" w:rsidR="008568A0">
        <w:rPr>
          <w:rFonts w:eastAsia="Tahoma" w:cs="Tahoma"/>
          <w:color w:val="0B0907"/>
          <w:sz w:val="22"/>
          <w:lang w:val="en-US"/>
        </w:rPr>
        <w:t>information i</w:t>
      </w:r>
      <w:r>
        <w:rPr>
          <w:rFonts w:eastAsia="Tahoma" w:cs="Tahoma"/>
          <w:color w:val="0B0907"/>
          <w:sz w:val="22"/>
          <w:lang w:val="en-US"/>
        </w:rPr>
        <w:t>n</w:t>
      </w:r>
      <w:r w:rsidRPr="007C607B" w:rsidR="008568A0">
        <w:rPr>
          <w:rFonts w:eastAsia="Tahoma" w:cs="Tahoma"/>
          <w:color w:val="0B0907"/>
          <w:sz w:val="22"/>
          <w:lang w:val="en-US"/>
        </w:rPr>
        <w:t xml:space="preserve"> other languages please contact the healthcare center of your choice or go to </w:t>
      </w:r>
      <w:hyperlink r:id="rId6" w:history="1">
        <w:r w:rsidRPr="00F06B05" w:rsidR="008568A0">
          <w:rPr>
            <w:rStyle w:val="Hyperlink"/>
            <w:rFonts w:eastAsia="Tahoma" w:cs="Tahoma"/>
            <w:sz w:val="22"/>
            <w:lang w:val="en-US"/>
          </w:rPr>
          <w:t>1</w:t>
        </w:r>
        <w:r w:rsidRPr="00F06B05" w:rsidR="008568A0">
          <w:rPr>
            <w:rStyle w:val="Hyperlink"/>
            <w:rFonts w:eastAsia="Tahoma" w:cs="Tahoma"/>
            <w:sz w:val="22"/>
            <w:lang w:val="en-US"/>
          </w:rPr>
          <w:t>1</w:t>
        </w:r>
        <w:r w:rsidRPr="00F06B05" w:rsidR="008568A0">
          <w:rPr>
            <w:rStyle w:val="Hyperlink"/>
            <w:rFonts w:eastAsia="Tahoma" w:cs="Tahoma"/>
            <w:sz w:val="22"/>
            <w:lang w:val="en-US"/>
          </w:rPr>
          <w:t>7</w:t>
        </w:r>
        <w:r w:rsidRPr="00F06B05" w:rsidR="008568A0">
          <w:rPr>
            <w:rStyle w:val="Hyperlink"/>
            <w:rFonts w:eastAsia="Tahoma" w:cs="Tahoma"/>
            <w:sz w:val="22"/>
            <w:lang w:val="en-US"/>
          </w:rPr>
          <w:t>7.se</w:t>
        </w:r>
      </w:hyperlink>
      <w:r w:rsidRPr="007C607B" w:rsidR="008568A0">
        <w:rPr>
          <w:rFonts w:eastAsia="Tahoma" w:cs="Tahoma"/>
          <w:color w:val="0B0907"/>
          <w:sz w:val="22"/>
          <w:lang w:val="en-US"/>
        </w:rPr>
        <w:t xml:space="preserve"> and look for other languages at the bottom of the page.</w:t>
      </w:r>
    </w:p>
    <w:p w:rsidR="00745AB8" w:rsidRPr="00D04B47" w:rsidP="00745AB8" w14:paraId="417C8483" w14:textId="23E316B5">
      <w:pPr>
        <w:spacing w:before="240"/>
        <w:ind w:right="-709"/>
        <w:rPr>
          <w:rFonts w:eastAsia="Tahoma" w:cs="Tahoma"/>
          <w:color w:val="0B0907"/>
          <w:sz w:val="16"/>
          <w:szCs w:val="16"/>
        </w:rPr>
      </w:pPr>
      <w:r w:rsidRPr="007C607B">
        <w:rPr>
          <w:rFonts w:cs="Tahoma"/>
          <w:color w:val="000000"/>
          <w:sz w:val="16"/>
          <w:szCs w:val="16"/>
        </w:rPr>
        <w:t>D</w:t>
      </w:r>
      <w:r w:rsidRPr="007C607B">
        <w:rPr>
          <w:rFonts w:cs="Tahoma"/>
          <w:color w:val="000000"/>
          <w:sz w:val="16"/>
          <w:szCs w:val="16"/>
        </w:rPr>
        <w:t>e personuppgifter du lämnar kommer att lagras i det dataregister som används för att administ</w:t>
      </w:r>
      <w:r w:rsidR="007C607B">
        <w:rPr>
          <w:rFonts w:cs="Tahoma"/>
          <w:color w:val="000000"/>
          <w:sz w:val="16"/>
          <w:szCs w:val="16"/>
        </w:rPr>
        <w:t>r</w:t>
      </w:r>
      <w:r w:rsidRPr="007C607B">
        <w:rPr>
          <w:rFonts w:cs="Tahoma"/>
          <w:color w:val="000000"/>
          <w:sz w:val="16"/>
          <w:szCs w:val="16"/>
        </w:rPr>
        <w:t xml:space="preserve">era val av </w:t>
      </w:r>
      <w:r w:rsidRPr="007C607B" w:rsidR="008568A0">
        <w:rPr>
          <w:rFonts w:cs="Tahoma"/>
          <w:color w:val="000000"/>
          <w:sz w:val="16"/>
          <w:szCs w:val="16"/>
        </w:rPr>
        <w:t>h</w:t>
      </w:r>
      <w:r w:rsidRPr="007C607B">
        <w:rPr>
          <w:rFonts w:cs="Tahoma"/>
          <w:color w:val="000000"/>
          <w:sz w:val="16"/>
          <w:szCs w:val="16"/>
        </w:rPr>
        <w:t>älsocentral.</w:t>
      </w:r>
      <w:r w:rsidRPr="00D04B47">
        <w:rPr>
          <w:rFonts w:eastAsia="Tahoma" w:cs="Tahoma"/>
          <w:color w:val="0B0907"/>
          <w:sz w:val="16"/>
          <w:szCs w:val="16"/>
        </w:rPr>
        <w:t xml:space="preserve"> Om du vill veta mer om hur vi behandlar dina personuppgifter se </w:t>
      </w:r>
      <w:hyperlink r:id="rId7" w:history="1">
        <w:r w:rsidR="007C607B">
          <w:rPr>
            <w:rStyle w:val="Hyperlink"/>
            <w:rFonts w:eastAsia="Tahoma" w:cs="Tahoma"/>
            <w:sz w:val="16"/>
            <w:szCs w:val="16"/>
          </w:rPr>
          <w:t>www.re</w:t>
        </w:r>
        <w:r w:rsidR="007C607B">
          <w:rPr>
            <w:rStyle w:val="Hyperlink"/>
            <w:rFonts w:eastAsia="Tahoma" w:cs="Tahoma"/>
            <w:sz w:val="16"/>
            <w:szCs w:val="16"/>
          </w:rPr>
          <w:t>g</w:t>
        </w:r>
        <w:r w:rsidR="007C607B">
          <w:rPr>
            <w:rStyle w:val="Hyperlink"/>
            <w:rFonts w:eastAsia="Tahoma" w:cs="Tahoma"/>
            <w:sz w:val="16"/>
            <w:szCs w:val="16"/>
          </w:rPr>
          <w:t>ionjh.se/gdpr</w:t>
        </w:r>
      </w:hyperlink>
      <w:r w:rsidR="00455052">
        <w:t xml:space="preserve">. </w:t>
      </w:r>
    </w:p>
    <w:p w:rsidR="006805D3" w:rsidRPr="00D04B47" w:rsidP="006805D3" w14:paraId="60F47725" w14:textId="77777777">
      <w:pPr>
        <w:ind w:right="-1192"/>
        <w:rPr>
          <w:rFonts w:eastAsia="Tahoma" w:cs="Tahoma"/>
          <w:b/>
          <w:color w:val="0B0907"/>
          <w:sz w:val="26"/>
        </w:rPr>
      </w:pPr>
    </w:p>
    <w:p w:rsidR="009E7CD1" w:rsidRPr="00D04B47" w:rsidP="006805D3" w14:paraId="1D8BB351" w14:textId="77777777">
      <w:pPr>
        <w:ind w:right="-1192"/>
        <w:rPr>
          <w:rFonts w:eastAsia="Tahoma" w:cs="Tahoma"/>
          <w:b/>
          <w:color w:val="0B0907"/>
          <w:sz w:val="26"/>
        </w:rPr>
      </w:pPr>
    </w:p>
    <w:p w:rsidR="00A1202B" w:rsidRPr="00D04B47" w:rsidP="00A1202B" w14:paraId="136ADAFB" w14:textId="77777777">
      <w:pPr>
        <w:ind w:left="18"/>
        <w:rPr>
          <w:bCs/>
          <w:sz w:val="18"/>
          <w:szCs w:val="18"/>
        </w:rPr>
      </w:pPr>
      <w:r w:rsidRPr="00D04B47">
        <w:rPr>
          <w:rFonts w:eastAsia="Tahoma" w:cs="Tahoma"/>
          <w:b/>
          <w:color w:val="0B0907"/>
          <w:sz w:val="22"/>
        </w:rPr>
        <w:t>Hälsocentralens anteckningar</w:t>
      </w:r>
      <w:r w:rsidRPr="00D04B47" w:rsidR="00EF15E5">
        <w:rPr>
          <w:rFonts w:eastAsia="Tahoma" w:cs="Tahoma"/>
          <w:b/>
          <w:color w:val="0B0907"/>
          <w:sz w:val="28"/>
          <w:szCs w:val="28"/>
        </w:rPr>
        <w:t xml:space="preserve"> </w:t>
      </w:r>
      <w:r w:rsidRPr="00D04B47" w:rsidR="00EF15E5">
        <w:rPr>
          <w:rFonts w:eastAsia="Tahoma" w:cs="Tahoma"/>
          <w:bCs/>
          <w:color w:val="0B0907"/>
          <w:sz w:val="18"/>
          <w:szCs w:val="18"/>
        </w:rPr>
        <w:t>(ifylles av personal på hälsocentralen)</w:t>
      </w:r>
      <w:r w:rsidRPr="00D04B47">
        <w:rPr>
          <w:rFonts w:eastAsia="Tahoma" w:cs="Tahoma"/>
          <w:bCs/>
          <w:color w:val="0B0907"/>
          <w:sz w:val="18"/>
          <w:szCs w:val="18"/>
        </w:rPr>
        <w:t>:</w:t>
      </w:r>
    </w:p>
    <w:tbl>
      <w:tblPr>
        <w:tblStyle w:val="TableGrid"/>
        <w:tblW w:w="10206" w:type="dxa"/>
        <w:tblInd w:w="-4" w:type="dxa"/>
        <w:tblCellMar>
          <w:top w:w="52" w:type="dxa"/>
          <w:left w:w="80" w:type="dxa"/>
          <w:right w:w="115" w:type="dxa"/>
        </w:tblCellMar>
        <w:tblLook w:val="04A0"/>
      </w:tblPr>
      <w:tblGrid>
        <w:gridCol w:w="3703"/>
        <w:gridCol w:w="6503"/>
      </w:tblGrid>
      <w:tr w14:paraId="6D64D134" w14:textId="77777777" w:rsidTr="00745AB8">
        <w:tblPrEx>
          <w:tblW w:w="10206" w:type="dxa"/>
          <w:tblInd w:w="-4" w:type="dxa"/>
          <w:tblLook w:val="04A0"/>
        </w:tblPrEx>
        <w:trPr>
          <w:trHeight w:val="821"/>
        </w:trPr>
        <w:tc>
          <w:tcPr>
            <w:tcW w:w="3703" w:type="dxa"/>
            <w:tcBorders>
              <w:top w:val="single" w:sz="3" w:space="0" w:color="0B0907"/>
              <w:left w:val="single" w:sz="3" w:space="0" w:color="0B0907"/>
              <w:bottom w:val="single" w:sz="3" w:space="0" w:color="0B0907"/>
              <w:right w:val="single" w:sz="3" w:space="0" w:color="0B0907"/>
            </w:tcBorders>
          </w:tcPr>
          <w:p w:rsidR="00A1202B" w:rsidRPr="00D04B47" w:rsidP="00793E23" w14:paraId="055F9DA3" w14:textId="77777777">
            <w:r w:rsidRPr="00D04B47">
              <w:rPr>
                <w:rFonts w:eastAsia="Tahoma" w:cs="Tahoma"/>
                <w:color w:val="0B0907"/>
                <w:sz w:val="16"/>
              </w:rPr>
              <w:t>Datum:</w:t>
            </w:r>
          </w:p>
        </w:tc>
        <w:tc>
          <w:tcPr>
            <w:tcW w:w="6503" w:type="dxa"/>
            <w:tcBorders>
              <w:top w:val="single" w:sz="3" w:space="0" w:color="0B0907"/>
              <w:left w:val="single" w:sz="3" w:space="0" w:color="0B0907"/>
              <w:bottom w:val="single" w:sz="3" w:space="0" w:color="0B0907"/>
              <w:right w:val="single" w:sz="3" w:space="0" w:color="0B0907"/>
            </w:tcBorders>
          </w:tcPr>
          <w:p w:rsidR="00A1202B" w:rsidRPr="00D04B47" w:rsidP="00793E23" w14:paraId="402F3082" w14:textId="77777777">
            <w:r w:rsidRPr="00D04B47">
              <w:rPr>
                <w:rFonts w:eastAsia="Tahoma" w:cs="Tahoma"/>
                <w:color w:val="0B0907"/>
                <w:sz w:val="16"/>
              </w:rPr>
              <w:t>Namnteckning:</w:t>
            </w:r>
            <w:r w:rsidRPr="00D04B47" w:rsidR="0041308F">
              <w:rPr>
                <w:noProof/>
                <w:szCs w:val="14"/>
              </w:rPr>
              <w:t xml:space="preserve"> </w:t>
            </w:r>
          </w:p>
        </w:tc>
      </w:tr>
    </w:tbl>
    <w:p w:rsidR="00AC41A4" w:rsidRPr="00D04B47" w:rsidP="00DE3BBD" w14:paraId="4FBA99E5" w14:textId="77777777">
      <w:pPr>
        <w:rPr>
          <w:szCs w:val="20"/>
        </w:rPr>
      </w:pPr>
    </w:p>
    <w:sectPr w:rsidSect="00DE3BBD">
      <w:headerReference w:type="default" r:id="rId8"/>
      <w:headerReference w:type="first" r:id="rId9"/>
      <w:type w:val="continuous"/>
      <w:pgSz w:w="11906" w:h="16838"/>
      <w:pgMar w:top="1560" w:right="1416" w:bottom="142" w:left="993" w:header="62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47EFD" w:rsidRPr="00AB5EA8" w:rsidP="001B58E8" w14:paraId="510F0401" w14:textId="77777777">
    <w:pPr>
      <w:pStyle w:val="Sidhuvudsidnumrering-RJH"/>
      <w:ind w:right="-907"/>
      <w:jc w:val="right"/>
      <w:rPr>
        <w:color w:val="4D4D4D"/>
      </w:rPr>
    </w:pPr>
    <w:r>
      <w:rPr>
        <w:noProof/>
        <w:szCs w:val="14"/>
        <w:lang w:eastAsia="sv-S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4603115</wp:posOffset>
          </wp:positionH>
          <wp:positionV relativeFrom="paragraph">
            <wp:posOffset>-358865</wp:posOffset>
          </wp:positionV>
          <wp:extent cx="1409700" cy="1410198"/>
          <wp:effectExtent l="0" t="0" r="0" b="0"/>
          <wp:wrapNone/>
          <wp:docPr id="1868" name="Bildobjekt 1868" descr="Hälsovalssymbol_rev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" name="Hälsovalssymbol_rev_RGB.jp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421756" cy="14222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58E8">
      <w:rPr>
        <w:noProof/>
        <w:lang w:eastAsia="sv-S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477520</wp:posOffset>
          </wp:positionH>
          <wp:positionV relativeFrom="page">
            <wp:posOffset>306070</wp:posOffset>
          </wp:positionV>
          <wp:extent cx="1752600" cy="673100"/>
          <wp:effectExtent l="0" t="0" r="0" b="0"/>
          <wp:wrapNone/>
          <wp:docPr id="1869" name="Bildobjekt 1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9" name="logotyp_li_RGB.wmf"/>
                  <pic:cNvPicPr/>
                </pic:nvPicPr>
                <pic:blipFill>
                  <a:blip xmlns:r="http://schemas.openxmlformats.org/officeDocument/2006/relationships" r:embed="rId2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04D0" w:rsidR="00E704D0">
      <w:rPr>
        <w:noProof/>
        <w:lang w:eastAsia="sv-S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3162A" w:rsidP="00BE7284" w14:paraId="129A4B6E" w14:textId="77777777">
    <w:pPr>
      <w:pStyle w:val="Header"/>
      <w:tabs>
        <w:tab w:val="left" w:pos="2085"/>
        <w:tab w:val="clear" w:pos="4536"/>
        <w:tab w:val="clear" w:pos="9072"/>
      </w:tabs>
    </w:pPr>
    <w:r w:rsidRPr="001E1BEB">
      <w:rPr>
        <w:noProof/>
        <w:color w:val="000000" w:themeColor="text1"/>
        <w:lang w:eastAsia="sv-S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453390</wp:posOffset>
          </wp:positionH>
          <wp:positionV relativeFrom="page">
            <wp:posOffset>306070</wp:posOffset>
          </wp:positionV>
          <wp:extent cx="1774800" cy="680400"/>
          <wp:effectExtent l="0" t="0" r="0" b="0"/>
          <wp:wrapNone/>
          <wp:docPr id="1870" name="Bildobjekt 18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" name="RJH_li_RGB_5-2.wmf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4800" cy="68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E728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DC02FA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BD4E09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6102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9C6A9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5ACB69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E7823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A7C8D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FBC3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8842224"/>
    <w:lvl w:ilvl="0">
      <w:start w:val="1"/>
      <w:numFmt w:val="decimal"/>
      <w:pStyle w:val="ListNumber"/>
      <w:lvlText w:val="%1."/>
      <w:lvlJc w:val="left"/>
      <w:pPr>
        <w:ind w:left="644" w:hanging="360"/>
      </w:pPr>
    </w:lvl>
  </w:abstractNum>
  <w:abstractNum w:abstractNumId="9">
    <w:nsid w:val="FFFFFF89"/>
    <w:multiLevelType w:val="singleLevel"/>
    <w:tmpl w:val="017E8CF0"/>
    <w:lvl w:ilvl="0">
      <w:start w:val="1"/>
      <w:numFmt w:val="bullet"/>
      <w:pStyle w:val="ListBullet"/>
      <w:lvlText w:val=""/>
      <w:lvlJc w:val="left"/>
      <w:pPr>
        <w:ind w:left="644" w:hanging="360"/>
      </w:pPr>
      <w:rPr>
        <w:rFonts w:ascii="Wingdings" w:hAnsi="Wingdings" w:hint="default"/>
        <w:sz w:val="18"/>
      </w:rPr>
    </w:lvl>
  </w:abstractNum>
  <w:abstractNum w:abstractNumId="10">
    <w:nsid w:val="0439387E"/>
    <w:multiLevelType w:val="hybridMultilevel"/>
    <w:tmpl w:val="CEFC4D9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3C4259"/>
    <w:multiLevelType w:val="hybridMultilevel"/>
    <w:tmpl w:val="60368A5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897695"/>
    <w:multiLevelType w:val="hybridMultilevel"/>
    <w:tmpl w:val="2CE6DF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CF2B38"/>
    <w:multiLevelType w:val="hybridMultilevel"/>
    <w:tmpl w:val="7DE66B36"/>
    <w:lvl w:ilvl="0">
      <w:start w:val="0"/>
      <w:numFmt w:val="bullet"/>
      <w:lvlText w:val="−"/>
      <w:lvlJc w:val="left"/>
      <w:pPr>
        <w:ind w:left="1665" w:hanging="1305"/>
      </w:pPr>
      <w:rPr>
        <w:rFonts w:ascii="Georgia" w:hAnsi="Georgia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932143"/>
    <w:multiLevelType w:val="hybridMultilevel"/>
    <w:tmpl w:val="93D496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022707"/>
    <w:multiLevelType w:val="hybridMultilevel"/>
    <w:tmpl w:val="01A471B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D02020"/>
    <w:multiLevelType w:val="hybridMultilevel"/>
    <w:tmpl w:val="4AC02E2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682100"/>
    <w:multiLevelType w:val="hybridMultilevel"/>
    <w:tmpl w:val="800CB0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E400BF"/>
    <w:multiLevelType w:val="hybridMultilevel"/>
    <w:tmpl w:val="A08483FC"/>
    <w:lvl w:ilvl="0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9">
    <w:nsid w:val="61A40B92"/>
    <w:multiLevelType w:val="hybridMultilevel"/>
    <w:tmpl w:val="014285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ascii="Tahoma" w:eastAsia="Tahoma" w:hAnsi="Tahoma" w:cs="Tahoma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6F3C37"/>
    <w:multiLevelType w:val="hybridMultilevel"/>
    <w:tmpl w:val="8B6074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FA49C8"/>
    <w:multiLevelType w:val="hybridMultilevel"/>
    <w:tmpl w:val="6C1E2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A87DED"/>
    <w:multiLevelType w:val="hybridMultilevel"/>
    <w:tmpl w:val="746497FA"/>
    <w:lvl w:ilvl="0">
      <w:start w:val="1"/>
      <w:numFmt w:val="bullet"/>
      <w:lvlText w:val="•"/>
      <w:lvlJc w:val="left"/>
      <w:pPr>
        <w:ind w:left="307"/>
      </w:pPr>
      <w:rPr>
        <w:rFonts w:ascii="Tahoma" w:eastAsia="Tahoma" w:hAnsi="Tahoma" w:cs="Tahoma"/>
        <w:b w:val="0"/>
        <w:i w:val="0"/>
        <w:strike w:val="0"/>
        <w:dstrike w:val="0"/>
        <w:color w:val="0B090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bullet"/>
      <w:lvlText w:val="o"/>
      <w:lvlJc w:val="left"/>
      <w:pPr>
        <w:ind w:left="1232"/>
      </w:pPr>
      <w:rPr>
        <w:rFonts w:ascii="Tahoma" w:eastAsia="Tahoma" w:hAnsi="Tahoma" w:cs="Tahoma"/>
        <w:b w:val="0"/>
        <w:i w:val="0"/>
        <w:strike w:val="0"/>
        <w:dstrike w:val="0"/>
        <w:color w:val="0B090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1952"/>
      </w:pPr>
      <w:rPr>
        <w:rFonts w:ascii="Tahoma" w:eastAsia="Tahoma" w:hAnsi="Tahoma" w:cs="Tahoma"/>
        <w:b w:val="0"/>
        <w:i w:val="0"/>
        <w:strike w:val="0"/>
        <w:dstrike w:val="0"/>
        <w:color w:val="0B090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672"/>
      </w:pPr>
      <w:rPr>
        <w:rFonts w:ascii="Tahoma" w:eastAsia="Tahoma" w:hAnsi="Tahoma" w:cs="Tahoma"/>
        <w:b w:val="0"/>
        <w:i w:val="0"/>
        <w:strike w:val="0"/>
        <w:dstrike w:val="0"/>
        <w:color w:val="0B090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3392"/>
      </w:pPr>
      <w:rPr>
        <w:rFonts w:ascii="Tahoma" w:eastAsia="Tahoma" w:hAnsi="Tahoma" w:cs="Tahoma"/>
        <w:b w:val="0"/>
        <w:i w:val="0"/>
        <w:strike w:val="0"/>
        <w:dstrike w:val="0"/>
        <w:color w:val="0B090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112"/>
      </w:pPr>
      <w:rPr>
        <w:rFonts w:ascii="Tahoma" w:eastAsia="Tahoma" w:hAnsi="Tahoma" w:cs="Tahoma"/>
        <w:b w:val="0"/>
        <w:i w:val="0"/>
        <w:strike w:val="0"/>
        <w:dstrike w:val="0"/>
        <w:color w:val="0B090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832"/>
      </w:pPr>
      <w:rPr>
        <w:rFonts w:ascii="Tahoma" w:eastAsia="Tahoma" w:hAnsi="Tahoma" w:cs="Tahoma"/>
        <w:b w:val="0"/>
        <w:i w:val="0"/>
        <w:strike w:val="0"/>
        <w:dstrike w:val="0"/>
        <w:color w:val="0B090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552"/>
      </w:pPr>
      <w:rPr>
        <w:rFonts w:ascii="Tahoma" w:eastAsia="Tahoma" w:hAnsi="Tahoma" w:cs="Tahoma"/>
        <w:b w:val="0"/>
        <w:i w:val="0"/>
        <w:strike w:val="0"/>
        <w:dstrike w:val="0"/>
        <w:color w:val="0B090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272"/>
      </w:pPr>
      <w:rPr>
        <w:rFonts w:ascii="Tahoma" w:eastAsia="Tahoma" w:hAnsi="Tahoma" w:cs="Tahoma"/>
        <w:b w:val="0"/>
        <w:i w:val="0"/>
        <w:strike w:val="0"/>
        <w:dstrike w:val="0"/>
        <w:color w:val="0B090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7EDF0681"/>
    <w:multiLevelType w:val="hybridMultilevel"/>
    <w:tmpl w:val="6A8E21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563564">
    <w:abstractNumId w:val="11"/>
  </w:num>
  <w:num w:numId="2" w16cid:durableId="988482707">
    <w:abstractNumId w:val="21"/>
  </w:num>
  <w:num w:numId="3" w16cid:durableId="1144933651">
    <w:abstractNumId w:val="15"/>
  </w:num>
  <w:num w:numId="4" w16cid:durableId="944995717">
    <w:abstractNumId w:val="16"/>
  </w:num>
  <w:num w:numId="5" w16cid:durableId="1691491714">
    <w:abstractNumId w:val="11"/>
  </w:num>
  <w:num w:numId="6" w16cid:durableId="1870725304">
    <w:abstractNumId w:val="11"/>
  </w:num>
  <w:num w:numId="7" w16cid:durableId="978924710">
    <w:abstractNumId w:val="11"/>
  </w:num>
  <w:num w:numId="8" w16cid:durableId="866139218">
    <w:abstractNumId w:val="11"/>
  </w:num>
  <w:num w:numId="9" w16cid:durableId="1293561488">
    <w:abstractNumId w:val="14"/>
  </w:num>
  <w:num w:numId="10" w16cid:durableId="1627158259">
    <w:abstractNumId w:val="13"/>
  </w:num>
  <w:num w:numId="11" w16cid:durableId="1039889887">
    <w:abstractNumId w:val="10"/>
  </w:num>
  <w:num w:numId="12" w16cid:durableId="1449617582">
    <w:abstractNumId w:val="8"/>
  </w:num>
  <w:num w:numId="13" w16cid:durableId="2132356212">
    <w:abstractNumId w:val="3"/>
  </w:num>
  <w:num w:numId="14" w16cid:durableId="18512486">
    <w:abstractNumId w:val="2"/>
  </w:num>
  <w:num w:numId="15" w16cid:durableId="403996410">
    <w:abstractNumId w:val="1"/>
  </w:num>
  <w:num w:numId="16" w16cid:durableId="750859466">
    <w:abstractNumId w:val="0"/>
  </w:num>
  <w:num w:numId="17" w16cid:durableId="2103908640">
    <w:abstractNumId w:val="9"/>
  </w:num>
  <w:num w:numId="18" w16cid:durableId="1319722545">
    <w:abstractNumId w:val="7"/>
  </w:num>
  <w:num w:numId="19" w16cid:durableId="1986742681">
    <w:abstractNumId w:val="6"/>
  </w:num>
  <w:num w:numId="20" w16cid:durableId="123889682">
    <w:abstractNumId w:val="5"/>
  </w:num>
  <w:num w:numId="21" w16cid:durableId="793405332">
    <w:abstractNumId w:val="4"/>
  </w:num>
  <w:num w:numId="22" w16cid:durableId="223109292">
    <w:abstractNumId w:val="22"/>
  </w:num>
  <w:num w:numId="23" w16cid:durableId="1248921677">
    <w:abstractNumId w:val="23"/>
  </w:num>
  <w:num w:numId="24" w16cid:durableId="1704207137">
    <w:abstractNumId w:val="17"/>
  </w:num>
  <w:num w:numId="25" w16cid:durableId="379016375">
    <w:abstractNumId w:val="18"/>
  </w:num>
  <w:num w:numId="26" w16cid:durableId="1300115366">
    <w:abstractNumId w:val="19"/>
  </w:num>
  <w:num w:numId="27" w16cid:durableId="448597519">
    <w:abstractNumId w:val="12"/>
  </w:num>
  <w:num w:numId="28" w16cid:durableId="12432949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documentProtection w:edit="forms" w:enforcement="1" w:cryptProviderType="rsaFull" w:cryptAlgorithmClass="hash" w:cryptAlgorithmType="typeAny" w:cryptAlgorithmSid="4" w:cryptSpinCount="50000" w:hash="T1hhFE9ZG4Sd2atrKimdte1pXlY=&#10;" w:salt="hIqOl99kIr/+N0hyovEq7Q==&#10;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0DA"/>
    <w:rsid w:val="00003DD7"/>
    <w:rsid w:val="00016556"/>
    <w:rsid w:val="000364F5"/>
    <w:rsid w:val="0004443D"/>
    <w:rsid w:val="000559F7"/>
    <w:rsid w:val="00060C2E"/>
    <w:rsid w:val="00072C94"/>
    <w:rsid w:val="00077AB2"/>
    <w:rsid w:val="00083286"/>
    <w:rsid w:val="000A2DF8"/>
    <w:rsid w:val="000A38B7"/>
    <w:rsid w:val="000B7CDE"/>
    <w:rsid w:val="000C2EF5"/>
    <w:rsid w:val="000C4469"/>
    <w:rsid w:val="001121C1"/>
    <w:rsid w:val="00121764"/>
    <w:rsid w:val="00136754"/>
    <w:rsid w:val="0018483D"/>
    <w:rsid w:val="00190C5E"/>
    <w:rsid w:val="001A57F0"/>
    <w:rsid w:val="001B0D52"/>
    <w:rsid w:val="001B1282"/>
    <w:rsid w:val="001B58E8"/>
    <w:rsid w:val="001B7097"/>
    <w:rsid w:val="001B71DC"/>
    <w:rsid w:val="001E1BEB"/>
    <w:rsid w:val="00217CC4"/>
    <w:rsid w:val="0022259F"/>
    <w:rsid w:val="00225FFD"/>
    <w:rsid w:val="0024266E"/>
    <w:rsid w:val="00242BFD"/>
    <w:rsid w:val="0025598C"/>
    <w:rsid w:val="0025719F"/>
    <w:rsid w:val="002725AB"/>
    <w:rsid w:val="00275969"/>
    <w:rsid w:val="00275CC7"/>
    <w:rsid w:val="00280384"/>
    <w:rsid w:val="00293FE9"/>
    <w:rsid w:val="002B5527"/>
    <w:rsid w:val="002B62A8"/>
    <w:rsid w:val="002E598A"/>
    <w:rsid w:val="002E7947"/>
    <w:rsid w:val="002F00BE"/>
    <w:rsid w:val="003151F4"/>
    <w:rsid w:val="00321E71"/>
    <w:rsid w:val="003270B9"/>
    <w:rsid w:val="0035326B"/>
    <w:rsid w:val="00375A00"/>
    <w:rsid w:val="003841CF"/>
    <w:rsid w:val="003B00D6"/>
    <w:rsid w:val="003B7ABA"/>
    <w:rsid w:val="003E4407"/>
    <w:rsid w:val="003F5483"/>
    <w:rsid w:val="003F6EEC"/>
    <w:rsid w:val="0041308F"/>
    <w:rsid w:val="0042096D"/>
    <w:rsid w:val="00426940"/>
    <w:rsid w:val="004446DE"/>
    <w:rsid w:val="00455052"/>
    <w:rsid w:val="00475373"/>
    <w:rsid w:val="00486302"/>
    <w:rsid w:val="004D4BB4"/>
    <w:rsid w:val="004F0685"/>
    <w:rsid w:val="004F29E8"/>
    <w:rsid w:val="004F462C"/>
    <w:rsid w:val="0052107D"/>
    <w:rsid w:val="00531BB9"/>
    <w:rsid w:val="00537E25"/>
    <w:rsid w:val="00544271"/>
    <w:rsid w:val="005446D5"/>
    <w:rsid w:val="00544C1D"/>
    <w:rsid w:val="00560E21"/>
    <w:rsid w:val="00562257"/>
    <w:rsid w:val="00562738"/>
    <w:rsid w:val="005831EF"/>
    <w:rsid w:val="005939B5"/>
    <w:rsid w:val="005A49D5"/>
    <w:rsid w:val="005B4D71"/>
    <w:rsid w:val="005C103C"/>
    <w:rsid w:val="005D1F66"/>
    <w:rsid w:val="00612670"/>
    <w:rsid w:val="0061408B"/>
    <w:rsid w:val="00636904"/>
    <w:rsid w:val="0064178B"/>
    <w:rsid w:val="0064572E"/>
    <w:rsid w:val="006759FC"/>
    <w:rsid w:val="00677D3E"/>
    <w:rsid w:val="006805D3"/>
    <w:rsid w:val="006869DF"/>
    <w:rsid w:val="006B4615"/>
    <w:rsid w:val="006D4CA5"/>
    <w:rsid w:val="0073162A"/>
    <w:rsid w:val="00734319"/>
    <w:rsid w:val="0074542B"/>
    <w:rsid w:val="00745AB8"/>
    <w:rsid w:val="00755B00"/>
    <w:rsid w:val="00771348"/>
    <w:rsid w:val="00793E23"/>
    <w:rsid w:val="00795451"/>
    <w:rsid w:val="007C607B"/>
    <w:rsid w:val="007D57A9"/>
    <w:rsid w:val="007E4D01"/>
    <w:rsid w:val="007F21C4"/>
    <w:rsid w:val="007F3EEE"/>
    <w:rsid w:val="007F7906"/>
    <w:rsid w:val="008212A3"/>
    <w:rsid w:val="0082473C"/>
    <w:rsid w:val="00826305"/>
    <w:rsid w:val="008350E1"/>
    <w:rsid w:val="00854E4A"/>
    <w:rsid w:val="008568A0"/>
    <w:rsid w:val="008715B0"/>
    <w:rsid w:val="00872913"/>
    <w:rsid w:val="00877C9D"/>
    <w:rsid w:val="00893966"/>
    <w:rsid w:val="008D7817"/>
    <w:rsid w:val="009057ED"/>
    <w:rsid w:val="009112F5"/>
    <w:rsid w:val="00934B35"/>
    <w:rsid w:val="00940225"/>
    <w:rsid w:val="0095109C"/>
    <w:rsid w:val="00952645"/>
    <w:rsid w:val="00963A91"/>
    <w:rsid w:val="00972B27"/>
    <w:rsid w:val="00973103"/>
    <w:rsid w:val="00985EE2"/>
    <w:rsid w:val="009B1F52"/>
    <w:rsid w:val="009B6439"/>
    <w:rsid w:val="009C089A"/>
    <w:rsid w:val="009C528D"/>
    <w:rsid w:val="009C60CD"/>
    <w:rsid w:val="009D3F94"/>
    <w:rsid w:val="009E7CD1"/>
    <w:rsid w:val="009F5473"/>
    <w:rsid w:val="00A00778"/>
    <w:rsid w:val="00A02232"/>
    <w:rsid w:val="00A039E9"/>
    <w:rsid w:val="00A0478C"/>
    <w:rsid w:val="00A1202B"/>
    <w:rsid w:val="00A20DC9"/>
    <w:rsid w:val="00A31534"/>
    <w:rsid w:val="00A74E39"/>
    <w:rsid w:val="00A770F3"/>
    <w:rsid w:val="00A819AD"/>
    <w:rsid w:val="00A9556D"/>
    <w:rsid w:val="00AB302B"/>
    <w:rsid w:val="00AB467A"/>
    <w:rsid w:val="00AB5EA8"/>
    <w:rsid w:val="00AC41A4"/>
    <w:rsid w:val="00AD7871"/>
    <w:rsid w:val="00AE6EA9"/>
    <w:rsid w:val="00AF5970"/>
    <w:rsid w:val="00B27756"/>
    <w:rsid w:val="00B328D6"/>
    <w:rsid w:val="00B348C6"/>
    <w:rsid w:val="00B500DA"/>
    <w:rsid w:val="00B57E63"/>
    <w:rsid w:val="00B6296F"/>
    <w:rsid w:val="00B87B4F"/>
    <w:rsid w:val="00BB730A"/>
    <w:rsid w:val="00BC0851"/>
    <w:rsid w:val="00BD26C8"/>
    <w:rsid w:val="00BE1AD0"/>
    <w:rsid w:val="00BE2068"/>
    <w:rsid w:val="00BE39E8"/>
    <w:rsid w:val="00BE7284"/>
    <w:rsid w:val="00BF6387"/>
    <w:rsid w:val="00C010BC"/>
    <w:rsid w:val="00C348DB"/>
    <w:rsid w:val="00C42367"/>
    <w:rsid w:val="00C50577"/>
    <w:rsid w:val="00C83701"/>
    <w:rsid w:val="00C949DA"/>
    <w:rsid w:val="00C95FF0"/>
    <w:rsid w:val="00C97615"/>
    <w:rsid w:val="00CA4D83"/>
    <w:rsid w:val="00CC55ED"/>
    <w:rsid w:val="00CD0A1E"/>
    <w:rsid w:val="00D04789"/>
    <w:rsid w:val="00D04B47"/>
    <w:rsid w:val="00D21159"/>
    <w:rsid w:val="00D22B89"/>
    <w:rsid w:val="00D46D41"/>
    <w:rsid w:val="00D57221"/>
    <w:rsid w:val="00D70829"/>
    <w:rsid w:val="00D7086E"/>
    <w:rsid w:val="00D72204"/>
    <w:rsid w:val="00D93BBF"/>
    <w:rsid w:val="00D969C7"/>
    <w:rsid w:val="00DA107F"/>
    <w:rsid w:val="00DA47E7"/>
    <w:rsid w:val="00DC2069"/>
    <w:rsid w:val="00DD6337"/>
    <w:rsid w:val="00DE3BBD"/>
    <w:rsid w:val="00DE67D1"/>
    <w:rsid w:val="00E42AE0"/>
    <w:rsid w:val="00E47EFD"/>
    <w:rsid w:val="00E5537A"/>
    <w:rsid w:val="00E6548E"/>
    <w:rsid w:val="00E65DA0"/>
    <w:rsid w:val="00E704D0"/>
    <w:rsid w:val="00E73E4F"/>
    <w:rsid w:val="00E811A9"/>
    <w:rsid w:val="00E97CE5"/>
    <w:rsid w:val="00EA70B1"/>
    <w:rsid w:val="00EC3D78"/>
    <w:rsid w:val="00EC5E23"/>
    <w:rsid w:val="00EC61C0"/>
    <w:rsid w:val="00ED3A31"/>
    <w:rsid w:val="00EF15E5"/>
    <w:rsid w:val="00EF42A6"/>
    <w:rsid w:val="00F06B05"/>
    <w:rsid w:val="00F121FB"/>
    <w:rsid w:val="00F14E26"/>
    <w:rsid w:val="00F22483"/>
    <w:rsid w:val="00F3525B"/>
    <w:rsid w:val="00F37ADF"/>
    <w:rsid w:val="00F61B87"/>
    <w:rsid w:val="00F74AC7"/>
    <w:rsid w:val="00F76194"/>
    <w:rsid w:val="00F7669B"/>
    <w:rsid w:val="00F86032"/>
    <w:rsid w:val="00F863A9"/>
    <w:rsid w:val="00F86927"/>
    <w:rsid w:val="00F91949"/>
    <w:rsid w:val="00FA794C"/>
    <w:rsid w:val="00FB295F"/>
    <w:rsid w:val="00FC1130"/>
    <w:rsid w:val="00FF0269"/>
    <w:rsid w:val="00FF0F95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142D60E"/>
  <w15:chartTrackingRefBased/>
  <w15:docId w15:val="{043D8678-7772-48BC-B97C-796D6D71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- RJH"/>
    <w:qFormat/>
    <w:rsid w:val="003841CF"/>
    <w:pPr>
      <w:spacing w:after="0" w:line="240" w:lineRule="auto"/>
    </w:pPr>
    <w:rPr>
      <w:rFonts w:ascii="Arial Narrow" w:hAnsi="Arial Narrow"/>
      <w:sz w:val="20"/>
    </w:rPr>
  </w:style>
  <w:style w:type="paragraph" w:styleId="Heading1">
    <w:name w:val="heading 1"/>
    <w:aliases w:val="Rubrik 1 - RJH"/>
    <w:next w:val="Normal"/>
    <w:link w:val="Rubrik1Char"/>
    <w:uiPriority w:val="9"/>
    <w:qFormat/>
    <w:rsid w:val="003841CF"/>
    <w:pPr>
      <w:keepNext/>
      <w:keepLines/>
      <w:spacing w:before="480" w:after="160" w:line="240" w:lineRule="auto"/>
      <w:outlineLvl w:val="0"/>
    </w:pPr>
    <w:rPr>
      <w:rFonts w:ascii="Arial Narrow" w:hAnsi="Arial Narrow" w:eastAsiaTheme="majorEastAsia" w:cstheme="majorBidi"/>
      <w:sz w:val="44"/>
      <w:szCs w:val="32"/>
    </w:rPr>
  </w:style>
  <w:style w:type="paragraph" w:styleId="Heading2">
    <w:name w:val="heading 2"/>
    <w:aliases w:val="Rubrik 2 - RJH"/>
    <w:basedOn w:val="Normal"/>
    <w:next w:val="Normal"/>
    <w:link w:val="Rubrik2Char"/>
    <w:uiPriority w:val="9"/>
    <w:unhideWhenUsed/>
    <w:qFormat/>
    <w:rsid w:val="003841CF"/>
    <w:pPr>
      <w:keepNext/>
      <w:keepLines/>
      <w:spacing w:before="440" w:after="4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aliases w:val="Rubrik 3 - RJH"/>
    <w:next w:val="Normal"/>
    <w:link w:val="Rubrik3Char"/>
    <w:uiPriority w:val="9"/>
    <w:unhideWhenUsed/>
    <w:qFormat/>
    <w:rsid w:val="003841CF"/>
    <w:pPr>
      <w:keepNext/>
      <w:keepLines/>
      <w:spacing w:before="360" w:after="40" w:line="240" w:lineRule="auto"/>
      <w:outlineLvl w:val="2"/>
    </w:pPr>
    <w:rPr>
      <w:rFonts w:ascii="Arial Narrow" w:hAnsi="Arial Narrow" w:eastAsiaTheme="majorEastAsia" w:cstheme="majorBidi"/>
      <w:sz w:val="28"/>
      <w:szCs w:val="24"/>
    </w:rPr>
  </w:style>
  <w:style w:type="paragraph" w:styleId="Heading4">
    <w:name w:val="heading 4"/>
    <w:aliases w:val="Rubrik 4 - RJH"/>
    <w:next w:val="Normal"/>
    <w:link w:val="Rubrik4Char"/>
    <w:uiPriority w:val="9"/>
    <w:unhideWhenUsed/>
    <w:qFormat/>
    <w:rsid w:val="003841CF"/>
    <w:pPr>
      <w:keepNext/>
      <w:keepLines/>
      <w:spacing w:before="360" w:after="40" w:line="240" w:lineRule="auto"/>
      <w:outlineLvl w:val="3"/>
    </w:pPr>
    <w:rPr>
      <w:rFonts w:ascii="Arial Narrow" w:hAnsi="Arial Narrow" w:eastAsiaTheme="majorEastAsia" w:cstheme="majorBidi"/>
      <w:iCs/>
      <w:sz w:val="24"/>
    </w:rPr>
  </w:style>
  <w:style w:type="paragraph" w:styleId="Heading5">
    <w:name w:val="heading 5"/>
    <w:basedOn w:val="Normal"/>
    <w:next w:val="Normal"/>
    <w:link w:val="Rubrik5Char"/>
    <w:uiPriority w:val="9"/>
    <w:semiHidden/>
    <w:unhideWhenUsed/>
    <w:qFormat/>
    <w:rsid w:val="003841CF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ubrik1Char">
    <w:name w:val="Rubrik 1 Char"/>
    <w:aliases w:val="Rubrik 1 - RJH Char"/>
    <w:basedOn w:val="DefaultParagraphFont"/>
    <w:link w:val="Heading1"/>
    <w:uiPriority w:val="9"/>
    <w:rsid w:val="003841CF"/>
    <w:rPr>
      <w:rFonts w:ascii="Arial Narrow" w:hAnsi="Arial Narrow" w:eastAsiaTheme="majorEastAsia" w:cstheme="majorBidi"/>
      <w:sz w:val="44"/>
      <w:szCs w:val="32"/>
    </w:rPr>
  </w:style>
  <w:style w:type="paragraph" w:customStyle="1" w:styleId="Brdtext-RJH">
    <w:name w:val="Brödtext - RJH"/>
    <w:qFormat/>
    <w:rsid w:val="0025598C"/>
    <w:pPr>
      <w:spacing w:after="0" w:line="288" w:lineRule="auto"/>
    </w:pPr>
    <w:rPr>
      <w:rFonts w:ascii="Georgia" w:hAnsi="Georgia"/>
      <w:sz w:val="20"/>
      <w:szCs w:val="20"/>
      <w:lang w:val="la-Latn"/>
    </w:rPr>
  </w:style>
  <w:style w:type="paragraph" w:styleId="Header">
    <w:name w:val="header"/>
    <w:basedOn w:val="Normal"/>
    <w:link w:val="SidhuvudChar"/>
    <w:uiPriority w:val="99"/>
    <w:unhideWhenUsed/>
    <w:rsid w:val="00E65DA0"/>
    <w:pPr>
      <w:tabs>
        <w:tab w:val="center" w:pos="4536"/>
        <w:tab w:val="right" w:pos="9072"/>
      </w:tabs>
      <w:spacing w:line="180" w:lineRule="exact"/>
    </w:pPr>
    <w:rPr>
      <w:rFonts w:ascii="Arial" w:eastAsia="Times New Roman" w:hAnsi="Arial" w:cs="Times New Roman"/>
      <w:caps/>
      <w:sz w:val="12"/>
      <w:szCs w:val="13"/>
    </w:rPr>
  </w:style>
  <w:style w:type="character" w:customStyle="1" w:styleId="SidhuvudChar">
    <w:name w:val="Sidhuvud Char"/>
    <w:basedOn w:val="DefaultParagraphFont"/>
    <w:link w:val="Header"/>
    <w:uiPriority w:val="99"/>
    <w:rsid w:val="007E4D01"/>
    <w:rPr>
      <w:rFonts w:ascii="Arial" w:eastAsia="Times New Roman" w:hAnsi="Arial" w:cs="Times New Roman"/>
      <w:caps/>
      <w:sz w:val="12"/>
      <w:szCs w:val="13"/>
    </w:rPr>
  </w:style>
  <w:style w:type="paragraph" w:styleId="Footer">
    <w:name w:val="footer"/>
    <w:basedOn w:val="Normal"/>
    <w:link w:val="SidfotChar"/>
    <w:uiPriority w:val="99"/>
    <w:unhideWhenUsed/>
    <w:rsid w:val="00EC5E23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SidfotChar">
    <w:name w:val="Sidfot Char"/>
    <w:basedOn w:val="DefaultParagraphFont"/>
    <w:link w:val="Footer"/>
    <w:uiPriority w:val="99"/>
    <w:rsid w:val="00EC5E23"/>
    <w:rPr>
      <w:rFonts w:ascii="Arial" w:hAnsi="Arial"/>
      <w:sz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42AE0"/>
    <w:pPr>
      <w:outlineLvl w:val="9"/>
    </w:pPr>
    <w:rPr>
      <w:rFonts w:asciiTheme="majorHAnsi" w:hAnsiTheme="majorHAnsi"/>
      <w:lang w:eastAsia="sv-SE"/>
    </w:rPr>
  </w:style>
  <w:style w:type="paragraph" w:styleId="TOC3">
    <w:name w:val="toc 3"/>
    <w:basedOn w:val="Normal"/>
    <w:next w:val="Normal"/>
    <w:autoRedefine/>
    <w:uiPriority w:val="39"/>
    <w:unhideWhenUsed/>
    <w:rsid w:val="00560E21"/>
    <w:pPr>
      <w:spacing w:after="200" w:line="288" w:lineRule="auto"/>
      <w:ind w:left="170"/>
    </w:pPr>
  </w:style>
  <w:style w:type="paragraph" w:customStyle="1" w:styleId="Sidhuvudsidnumrering-RJH">
    <w:name w:val="Sidhuvud sidnumrering - RJH"/>
    <w:rsid w:val="00AB5EA8"/>
    <w:pPr>
      <w:tabs>
        <w:tab w:val="center" w:pos="4536"/>
        <w:tab w:val="right" w:pos="9072"/>
      </w:tabs>
      <w:spacing w:after="0" w:line="180" w:lineRule="exact"/>
    </w:pPr>
    <w:rPr>
      <w:rFonts w:ascii="Arial" w:eastAsia="Times New Roman" w:hAnsi="Arial" w:cs="Times New Roman"/>
      <w:caps/>
      <w:sz w:val="12"/>
      <w:szCs w:val="13"/>
    </w:rPr>
  </w:style>
  <w:style w:type="paragraph" w:styleId="TOC1">
    <w:name w:val="toc 1"/>
    <w:basedOn w:val="Normal"/>
    <w:next w:val="Normal"/>
    <w:autoRedefine/>
    <w:uiPriority w:val="39"/>
    <w:unhideWhenUsed/>
    <w:rsid w:val="00560E21"/>
    <w:pPr>
      <w:tabs>
        <w:tab w:val="right" w:leader="dot" w:pos="8154"/>
      </w:tabs>
      <w:spacing w:before="160" w:line="288" w:lineRule="auto"/>
    </w:pPr>
    <w:rPr>
      <w:cap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560E21"/>
    <w:pPr>
      <w:spacing w:line="288" w:lineRule="auto"/>
    </w:pPr>
  </w:style>
  <w:style w:type="character" w:customStyle="1" w:styleId="Rubrik2Char">
    <w:name w:val="Rubrik 2 Char"/>
    <w:aliases w:val="Rubrik 2 - RJH Char"/>
    <w:basedOn w:val="DefaultParagraphFont"/>
    <w:link w:val="Heading2"/>
    <w:uiPriority w:val="9"/>
    <w:rsid w:val="003841CF"/>
    <w:rPr>
      <w:rFonts w:ascii="Arial Narrow" w:hAnsi="Arial Narrow" w:eastAsiaTheme="majorEastAsia" w:cstheme="majorBidi"/>
      <w:sz w:val="32"/>
      <w:szCs w:val="26"/>
    </w:rPr>
  </w:style>
  <w:style w:type="character" w:customStyle="1" w:styleId="Rubrik3Char">
    <w:name w:val="Rubrik 3 Char"/>
    <w:aliases w:val="Rubrik 3 - RJH Char"/>
    <w:basedOn w:val="DefaultParagraphFont"/>
    <w:link w:val="Heading3"/>
    <w:uiPriority w:val="9"/>
    <w:rsid w:val="003841CF"/>
    <w:rPr>
      <w:rFonts w:ascii="Arial Narrow" w:hAnsi="Arial Narrow" w:eastAsiaTheme="majorEastAsia" w:cstheme="majorBidi"/>
      <w:sz w:val="28"/>
      <w:szCs w:val="24"/>
    </w:rPr>
  </w:style>
  <w:style w:type="character" w:customStyle="1" w:styleId="Rubrik4Char">
    <w:name w:val="Rubrik 4 Char"/>
    <w:aliases w:val="Rubrik 4 - RJH Char"/>
    <w:basedOn w:val="DefaultParagraphFont"/>
    <w:link w:val="Heading4"/>
    <w:uiPriority w:val="9"/>
    <w:rsid w:val="003841CF"/>
    <w:rPr>
      <w:rFonts w:ascii="Arial Narrow" w:hAnsi="Arial Narrow" w:eastAsiaTheme="majorEastAsia" w:cstheme="majorBidi"/>
      <w:iCs/>
      <w:sz w:val="24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7F790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7F7906"/>
    <w:rPr>
      <w:rFonts w:ascii="Segoe UI" w:hAnsi="Segoe UI" w:cs="Segoe UI"/>
      <w:sz w:val="18"/>
      <w:szCs w:val="18"/>
    </w:rPr>
  </w:style>
  <w:style w:type="paragraph" w:customStyle="1" w:styleId="Ingress-RJH">
    <w:name w:val="Ingress-RJH"/>
    <w:qFormat/>
    <w:rsid w:val="003841CF"/>
    <w:pPr>
      <w:spacing w:after="700" w:line="312" w:lineRule="auto"/>
    </w:pPr>
    <w:rPr>
      <w:rFonts w:ascii="Arial Narrow" w:hAnsi="Arial Narrow"/>
      <w:noProof/>
      <w:sz w:val="24"/>
      <w:lang w:eastAsia="sv-SE"/>
    </w:rPr>
  </w:style>
  <w:style w:type="character" w:customStyle="1" w:styleId="Rubrik5Char">
    <w:name w:val="Rubrik 5 Char"/>
    <w:basedOn w:val="DefaultParagraphFont"/>
    <w:link w:val="Heading5"/>
    <w:uiPriority w:val="9"/>
    <w:semiHidden/>
    <w:rsid w:val="003841CF"/>
    <w:rPr>
      <w:rFonts w:asciiTheme="majorHAnsi" w:eastAsiaTheme="majorEastAsia" w:hAnsiTheme="majorHAnsi" w:cstheme="majorBidi"/>
      <w:sz w:val="20"/>
    </w:rPr>
  </w:style>
  <w:style w:type="paragraph" w:styleId="ListBullet">
    <w:name w:val="List Bullet"/>
    <w:aliases w:val="Punktlista - RJH"/>
    <w:basedOn w:val="Normal"/>
    <w:uiPriority w:val="99"/>
    <w:unhideWhenUsed/>
    <w:rsid w:val="006869DF"/>
    <w:pPr>
      <w:numPr>
        <w:numId w:val="17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paragraph" w:styleId="ListNumber">
    <w:name w:val="List Number"/>
    <w:aliases w:val="Numrerad lista - RJH"/>
    <w:basedOn w:val="Normal"/>
    <w:uiPriority w:val="99"/>
    <w:unhideWhenUsed/>
    <w:rsid w:val="006869DF"/>
    <w:pPr>
      <w:numPr>
        <w:numId w:val="12"/>
      </w:numPr>
      <w:spacing w:before="280" w:after="280" w:line="288" w:lineRule="auto"/>
      <w:ind w:left="709" w:hanging="425"/>
      <w:contextualSpacing/>
    </w:pPr>
    <w:rPr>
      <w:rFonts w:ascii="Georgia" w:hAnsi="Georgia"/>
    </w:rPr>
  </w:style>
  <w:style w:type="character" w:styleId="Hyperlink">
    <w:name w:val="Hyperlink"/>
    <w:basedOn w:val="DefaultParagraphFont"/>
    <w:uiPriority w:val="99"/>
    <w:unhideWhenUsed/>
    <w:rsid w:val="0025719F"/>
    <w:rPr>
      <w:color w:val="99CA3C" w:themeColor="hyperlink"/>
      <w:u w:val="single"/>
    </w:rPr>
  </w:style>
  <w:style w:type="table" w:customStyle="1" w:styleId="TableGrid">
    <w:name w:val="TableGrid"/>
    <w:rsid w:val="00A1202B"/>
    <w:pPr>
      <w:spacing w:after="0" w:line="240" w:lineRule="auto"/>
    </w:pPr>
    <w:rPr>
      <w:rFonts w:eastAsiaTheme="minorEastAsia"/>
      <w:lang w:eastAsia="sv-S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83286"/>
    <w:rPr>
      <w:sz w:val="16"/>
      <w:szCs w:val="16"/>
    </w:rPr>
  </w:style>
  <w:style w:type="paragraph" w:styleId="CommentText">
    <w:name w:val="annotation text"/>
    <w:basedOn w:val="Normal"/>
    <w:link w:val="KommentarerChar"/>
    <w:uiPriority w:val="99"/>
    <w:semiHidden/>
    <w:unhideWhenUsed/>
    <w:rsid w:val="00083286"/>
    <w:rPr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083286"/>
    <w:rPr>
      <w:rFonts w:ascii="Arial Narrow" w:hAnsi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083286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083286"/>
    <w:rPr>
      <w:rFonts w:ascii="Arial Narrow" w:hAnsi="Arial Narrow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2694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7669B"/>
    <w:rPr>
      <w:color w:val="B9D181" w:themeColor="followedHyperlink"/>
      <w:u w:val="single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745AB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rsid w:val="00F06B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regionjh.se/halsoval" TargetMode="External" /><Relationship Id="rId6" Type="http://schemas.openxmlformats.org/officeDocument/2006/relationships/hyperlink" Target="https://www.1177.se/Jamtland-Harjedalen/" TargetMode="External" /><Relationship Id="rId7" Type="http://schemas.openxmlformats.org/officeDocument/2006/relationships/hyperlink" Target="http://www.regionjh.se/gdpr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wmf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w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nsa10\Desktop\Marknadsf&#246;ring%20e-tj&#228;nster\Valblankett.dotx" TargetMode="External" /></Relationships>
</file>

<file path=word/theme/theme1.xml><?xml version="1.0" encoding="utf-8"?>
<a:theme xmlns:a="http://schemas.openxmlformats.org/drawingml/2006/main" name="Begränsningsaspekten">
  <a:themeElements>
    <a:clrScheme name="Begränsningsaspekten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Begränsningsaspekten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btila solider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5DCBF1F-1A04-40AB-B7C0-575167B84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Valblankett</Template>
  <TotalTime>0</TotalTime>
  <Pages>1</Pages>
  <Words>279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Säwström</dc:creator>
  <cp:lastModifiedBy>Hanna Molin</cp:lastModifiedBy>
  <cp:revision>13</cp:revision>
  <cp:lastPrinted>2023-12-01T13:05:00Z</cp:lastPrinted>
  <dcterms:created xsi:type="dcterms:W3CDTF">2023-12-01T08:53:00Z</dcterms:created>
  <dcterms:modified xsi:type="dcterms:W3CDTF">2026-01-12T11:37:00Z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_Api_Comment">
    <vt:lpwstr>https://rjh.centuri.se:443/command/workflow/42174/comment</vt:lpwstr>
  </property>
  <property fmtid="{D5CDD505-2E9C-101B-9397-08002B2CF9AE}" pid="3" name="C_Approved">
    <vt:lpwstr/>
  </property>
  <property fmtid="{D5CDD505-2E9C-101B-9397-08002B2CF9AE}" pid="4" name="C_ApprovedDate">
    <vt:lpwstr/>
  </property>
  <property fmtid="{D5CDD505-2E9C-101B-9397-08002B2CF9AE}" pid="5" name="C_Approvers">
    <vt:lpwstr/>
  </property>
  <property fmtid="{D5CDD505-2E9C-101B-9397-08002B2CF9AE}" pid="6" name="C_Approvers_JobTitles">
    <vt:lpwstr/>
  </property>
  <property fmtid="{D5CDD505-2E9C-101B-9397-08002B2CF9AE}" pid="7" name="C_Approvers_WorkUnits">
    <vt:lpwstr/>
  </property>
  <property fmtid="{D5CDD505-2E9C-101B-9397-08002B2CF9AE}" pid="8" name="C_AuditDate">
    <vt:lpwstr/>
  </property>
  <property fmtid="{D5CDD505-2E9C-101B-9397-08002B2CF9AE}" pid="9" name="C_AuditDateExtended">
    <vt:lpwstr/>
  </property>
  <property fmtid="{D5CDD505-2E9C-101B-9397-08002B2CF9AE}" pid="10" name="C_AuditFrequency">
    <vt:lpwstr>0</vt:lpwstr>
  </property>
  <property fmtid="{D5CDD505-2E9C-101B-9397-08002B2CF9AE}" pid="11" name="C_Category">
    <vt:lpwstr>Formulär</vt:lpwstr>
  </property>
  <property fmtid="{D5CDD505-2E9C-101B-9397-08002B2CF9AE}" pid="12" name="C_CategoryDescription">
    <vt:lpwstr>Dokument med fördefinierade ifyllbara fällt. Saknar Granskare/Godkännare. Publiceras endast på originalformat med Formulärlås.</vt:lpwstr>
  </property>
  <property fmtid="{D5CDD505-2E9C-101B-9397-08002B2CF9AE}" pid="13" name="C_CategoryId">
    <vt:lpwstr>f4f7e0c6-ea6c-57a2-951b-67f234fac43f</vt:lpwstr>
  </property>
  <property fmtid="{D5CDD505-2E9C-101B-9397-08002B2CF9AE}" pid="14" name="C_Comparable">
    <vt:lpwstr>True</vt:lpwstr>
  </property>
  <property fmtid="{D5CDD505-2E9C-101B-9397-08002B2CF9AE}" pid="15" name="C_Created">
    <vt:lpwstr>2026-01-12</vt:lpwstr>
  </property>
  <property fmtid="{D5CDD505-2E9C-101B-9397-08002B2CF9AE}" pid="16" name="C_CreatedBy">
    <vt:lpwstr>Maria Dahllöw</vt:lpwstr>
  </property>
  <property fmtid="{D5CDD505-2E9C-101B-9397-08002B2CF9AE}" pid="17" name="C_CreatedBy_JobTitle">
    <vt:lpwstr/>
  </property>
  <property fmtid="{D5CDD505-2E9C-101B-9397-08002B2CF9AE}" pid="18" name="C_CreatedBy_WorkUnit">
    <vt:lpwstr>Beställarenheten</vt:lpwstr>
  </property>
  <property fmtid="{D5CDD505-2E9C-101B-9397-08002B2CF9AE}" pid="19" name="C_CreatedBy_WorkUnitPath">
    <vt:lpwstr>Region Jämtland Härjedalen / Regionstab / Ledningsstöd och Service / Hälso- och sjukvårdspolitiska avdelningen / Beställarenheten</vt:lpwstr>
  </property>
  <property fmtid="{D5CDD505-2E9C-101B-9397-08002B2CF9AE}" pid="20" name="C_CreatedDate">
    <vt:lpwstr>2026-01-12</vt:lpwstr>
  </property>
  <property fmtid="{D5CDD505-2E9C-101B-9397-08002B2CF9AE}" pid="21" name="C_Description">
    <vt:lpwstr>Valblankett Hälsovalsblankett  Val av Hälsocentral Hälsovalet</vt:lpwstr>
  </property>
  <property fmtid="{D5CDD505-2E9C-101B-9397-08002B2CF9AE}" pid="22" name="C_DocumentNumber">
    <vt:lpwstr>42174-6</vt:lpwstr>
  </property>
  <property fmtid="{D5CDD505-2E9C-101B-9397-08002B2CF9AE}" pid="23" name="C_FileCategory">
    <vt:lpwstr>Document</vt:lpwstr>
  </property>
  <property fmtid="{D5CDD505-2E9C-101B-9397-08002B2CF9AE}" pid="24" name="C_FinishBefore">
    <vt:lpwstr/>
  </property>
  <property fmtid="{D5CDD505-2E9C-101B-9397-08002B2CF9AE}" pid="25" name="C_FinishBeforeAuto">
    <vt:lpwstr>False</vt:lpwstr>
  </property>
  <property fmtid="{D5CDD505-2E9C-101B-9397-08002B2CF9AE}" pid="26" name="C_FinishBeforeDate">
    <vt:lpwstr/>
  </property>
  <property fmtid="{D5CDD505-2E9C-101B-9397-08002B2CF9AE}" pid="27" name="C_FormConfigId">
    <vt:lpwstr>733bf94d-e97a-4765-b3de-367dbfea7a10</vt:lpwstr>
  </property>
  <property fmtid="{D5CDD505-2E9C-101B-9397-08002B2CF9AE}" pid="28" name="C_FrequencyInMonths">
    <vt:lpwstr>0</vt:lpwstr>
  </property>
  <property fmtid="{D5CDD505-2E9C-101B-9397-08002B2CF9AE}" pid="29" name="C_HasPreviousIssue">
    <vt:lpwstr>True</vt:lpwstr>
  </property>
  <property fmtid="{D5CDD505-2E9C-101B-9397-08002B2CF9AE}" pid="30" name="C_HasVisibleReportTemplates">
    <vt:lpwstr>False</vt:lpwstr>
  </property>
  <property fmtid="{D5CDD505-2E9C-101B-9397-08002B2CF9AE}" pid="31" name="C_IssueNumber">
    <vt:lpwstr>6</vt:lpwstr>
  </property>
  <property fmtid="{D5CDD505-2E9C-101B-9397-08002B2CF9AE}" pid="32" name="C_Language">
    <vt:lpwstr>sv-SE</vt:lpwstr>
  </property>
  <property fmtid="{D5CDD505-2E9C-101B-9397-08002B2CF9AE}" pid="33" name="C_Link">
    <vt:lpwstr>https://rjh.centuri.se:443/RegNo/42174</vt:lpwstr>
  </property>
  <property fmtid="{D5CDD505-2E9C-101B-9397-08002B2CF9AE}" pid="34" name="C_LinkToDoRespond">
    <vt:lpwstr>https://rjh.centuri.se:443/#/todo/dependee</vt:lpwstr>
  </property>
  <property fmtid="{D5CDD505-2E9C-101B-9397-08002B2CF9AE}" pid="35" name="C_Link_Compare">
    <vt:lpwstr>https://rjh.centuri.se:443/Compare/42174</vt:lpwstr>
  </property>
  <property fmtid="{D5CDD505-2E9C-101B-9397-08002B2CF9AE}" pid="36" name="C_Link_ToDo_Tasks">
    <vt:lpwstr>https://rjh.centuri.se:443/#/todo/tasks</vt:lpwstr>
  </property>
  <property fmtid="{D5CDD505-2E9C-101B-9397-08002B2CF9AE}" pid="37" name="C_Link_ToDo_Work">
    <vt:lpwstr>https://rjh.centuri.se:443/#/todo/work</vt:lpwstr>
  </property>
  <property fmtid="{D5CDD505-2E9C-101B-9397-08002B2CF9AE}" pid="38" name="C_Mandatory">
    <vt:lpwstr>False</vt:lpwstr>
  </property>
  <property fmtid="{D5CDD505-2E9C-101B-9397-08002B2CF9AE}" pid="39" name="C_OldRegNo">
    <vt:lpwstr/>
  </property>
  <property fmtid="{D5CDD505-2E9C-101B-9397-08002B2CF9AE}" pid="40" name="C_Owner">
    <vt:lpwstr>Maria Dahllöw</vt:lpwstr>
  </property>
  <property fmtid="{D5CDD505-2E9C-101B-9397-08002B2CF9AE}" pid="41" name="C_Owners">
    <vt:lpwstr>Maria Dahllöw</vt:lpwstr>
  </property>
  <property fmtid="{D5CDD505-2E9C-101B-9397-08002B2CF9AE}" pid="42" name="C_Owner_Email">
    <vt:lpwstr>mia.dahllow@regionjh.se</vt:lpwstr>
  </property>
  <property fmtid="{D5CDD505-2E9C-101B-9397-08002B2CF9AE}" pid="43" name="C_Owner_FamilyName">
    <vt:lpwstr>Dahllöw</vt:lpwstr>
  </property>
  <property fmtid="{D5CDD505-2E9C-101B-9397-08002B2CF9AE}" pid="44" name="C_Owner_GivenName">
    <vt:lpwstr>Maria</vt:lpwstr>
  </property>
  <property fmtid="{D5CDD505-2E9C-101B-9397-08002B2CF9AE}" pid="45" name="C_Owner_JobTitle">
    <vt:lpwstr/>
  </property>
  <property fmtid="{D5CDD505-2E9C-101B-9397-08002B2CF9AE}" pid="46" name="C_Owner_UserName">
    <vt:lpwstr>mida1</vt:lpwstr>
  </property>
  <property fmtid="{D5CDD505-2E9C-101B-9397-08002B2CF9AE}" pid="47" name="C_Owner_WorkUnit">
    <vt:lpwstr>Beställarenheten</vt:lpwstr>
  </property>
  <property fmtid="{D5CDD505-2E9C-101B-9397-08002B2CF9AE}" pid="48" name="C_Owner_WorkUnitPath">
    <vt:lpwstr>Region Jämtland Härjedalen / Regionstab / Ledningsstöd och Service / Hälso- och sjukvårdspolitiska avdelningen / Beställarenheten</vt:lpwstr>
  </property>
  <property fmtid="{D5CDD505-2E9C-101B-9397-08002B2CF9AE}" pid="49" name="C_Owner_WorkUnit_ExternalId">
    <vt:lpwstr/>
  </property>
  <property fmtid="{D5CDD505-2E9C-101B-9397-08002B2CF9AE}" pid="50" name="C_RegistrationNumber">
    <vt:lpwstr>42174</vt:lpwstr>
  </property>
  <property fmtid="{D5CDD505-2E9C-101B-9397-08002B2CF9AE}" pid="51" name="C_RegistrationNumberId">
    <vt:lpwstr>4850fbbd-e5b3-4009-beb5-92c5a098c270</vt:lpwstr>
  </property>
  <property fmtid="{D5CDD505-2E9C-101B-9397-08002B2CF9AE}" pid="52" name="C_RegNo">
    <vt:lpwstr>42174-6</vt:lpwstr>
  </property>
  <property fmtid="{D5CDD505-2E9C-101B-9397-08002B2CF9AE}" pid="53" name="C_Restricted">
    <vt:lpwstr>False</vt:lpwstr>
  </property>
  <property fmtid="{D5CDD505-2E9C-101B-9397-08002B2CF9AE}" pid="54" name="C_Reviewed">
    <vt:lpwstr/>
  </property>
  <property fmtid="{D5CDD505-2E9C-101B-9397-08002B2CF9AE}" pid="55" name="C_ReviewedDate">
    <vt:lpwstr/>
  </property>
  <property fmtid="{D5CDD505-2E9C-101B-9397-08002B2CF9AE}" pid="56" name="C_Reviewers">
    <vt:lpwstr/>
  </property>
  <property fmtid="{D5CDD505-2E9C-101B-9397-08002B2CF9AE}" pid="57" name="C_Reviewers_JobTitles">
    <vt:lpwstr/>
  </property>
  <property fmtid="{D5CDD505-2E9C-101B-9397-08002B2CF9AE}" pid="58" name="C_Reviewers_WorkUnits">
    <vt:lpwstr/>
  </property>
  <property fmtid="{D5CDD505-2E9C-101B-9397-08002B2CF9AE}" pid="59" name="C_Revision">
    <vt:lpwstr>0</vt:lpwstr>
  </property>
  <property fmtid="{D5CDD505-2E9C-101B-9397-08002B2CF9AE}" pid="60" name="C_Stage">
    <vt:lpwstr>Publicerad</vt:lpwstr>
  </property>
  <property fmtid="{D5CDD505-2E9C-101B-9397-08002B2CF9AE}" pid="61" name="C_StartAfter">
    <vt:lpwstr/>
  </property>
  <property fmtid="{D5CDD505-2E9C-101B-9397-08002B2CF9AE}" pid="62" name="C_StartAfterDate">
    <vt:lpwstr/>
  </property>
  <property fmtid="{D5CDD505-2E9C-101B-9397-08002B2CF9AE}" pid="63" name="C_Tags">
    <vt:lpwstr>Informationsmaterial</vt:lpwstr>
  </property>
  <property fmtid="{D5CDD505-2E9C-101B-9397-08002B2CF9AE}" pid="64" name="C_Template">
    <vt:lpwstr/>
  </property>
  <property fmtid="{D5CDD505-2E9C-101B-9397-08002B2CF9AE}" pid="65" name="C_Title">
    <vt:lpwstr>Valblankett</vt:lpwstr>
  </property>
  <property fmtid="{D5CDD505-2E9C-101B-9397-08002B2CF9AE}" pid="66" name="C_UpdatedWhen">
    <vt:lpwstr>2026-01-12</vt:lpwstr>
  </property>
  <property fmtid="{D5CDD505-2E9C-101B-9397-08002B2CF9AE}" pid="67" name="C_UpdatedWhenDate">
    <vt:lpwstr>2026-01-12</vt:lpwstr>
  </property>
  <property fmtid="{D5CDD505-2E9C-101B-9397-08002B2CF9AE}" pid="68" name="C_ValidFrom">
    <vt:lpwstr>2026-01-12</vt:lpwstr>
  </property>
  <property fmtid="{D5CDD505-2E9C-101B-9397-08002B2CF9AE}" pid="69" name="C_ValidFromDate">
    <vt:lpwstr>2026-01-12</vt:lpwstr>
  </property>
  <property fmtid="{D5CDD505-2E9C-101B-9397-08002B2CF9AE}" pid="70" name="C_ValidUntil">
    <vt:lpwstr/>
  </property>
  <property fmtid="{D5CDD505-2E9C-101B-9397-08002B2CF9AE}" pid="71" name="C_ValidUntilDate">
    <vt:lpwstr/>
  </property>
  <property fmtid="{D5CDD505-2E9C-101B-9397-08002B2CF9AE}" pid="72" name="C_ViewMode">
    <vt:lpwstr>ViewModeOriginal</vt:lpwstr>
  </property>
  <property fmtid="{D5CDD505-2E9C-101B-9397-08002B2CF9AE}" pid="73" name="C_Workflow">
    <vt:lpwstr>Formulär</vt:lpwstr>
  </property>
  <property fmtid="{D5CDD505-2E9C-101B-9397-08002B2CF9AE}" pid="74" name="C_WorkflowId">
    <vt:lpwstr>5a5ed0c7-15dc-4a55-ac82-9b909b060cf7</vt:lpwstr>
  </property>
  <property fmtid="{D5CDD505-2E9C-101B-9397-08002B2CF9AE}" pid="75" name="C_WorkUnit">
    <vt:lpwstr>Beställarenheten</vt:lpwstr>
  </property>
  <property fmtid="{D5CDD505-2E9C-101B-9397-08002B2CF9AE}" pid="76" name="C_WorkUnitPath">
    <vt:lpwstr>Region Jämtland Härjedalen / Regionstab / Ledningsstöd och Service / Hälso- och sjukvårdspolitiska avdelningen / Beställarenheten</vt:lpwstr>
  </property>
</Properties>
</file>